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225981" w:rsidRPr="00A95EE4" w:rsidP="003B7B10">
      <w:pPr>
        <w:tabs>
          <w:tab w:val="left" w:pos="8452"/>
        </w:tabs>
        <w:spacing w:after="0" w:line="240" w:lineRule="auto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д</w:t>
      </w:r>
      <w:r w:rsidRPr="00A95EE4" w:rsidR="004D4EB2">
        <w:rPr>
          <w:rFonts w:ascii="Times New Roman" w:hAnsi="Times New Roman" w:cs="Times New Roman"/>
          <w:sz w:val="27"/>
          <w:szCs w:val="27"/>
        </w:rPr>
        <w:t>ело № 5-</w:t>
      </w:r>
      <w:r w:rsidRPr="00A95EE4" w:rsidR="00A95EE4">
        <w:rPr>
          <w:rFonts w:ascii="Times New Roman" w:hAnsi="Times New Roman" w:cs="Times New Roman"/>
          <w:sz w:val="27"/>
          <w:szCs w:val="27"/>
        </w:rPr>
        <w:t>8</w:t>
      </w:r>
      <w:r w:rsidRPr="00A95EE4" w:rsidR="004D4EB2">
        <w:rPr>
          <w:rFonts w:ascii="Times New Roman" w:hAnsi="Times New Roman" w:cs="Times New Roman"/>
          <w:sz w:val="27"/>
          <w:szCs w:val="27"/>
        </w:rPr>
        <w:t>-170</w:t>
      </w:r>
      <w:r w:rsidRPr="00A95EE4" w:rsidR="002C3557">
        <w:rPr>
          <w:rFonts w:ascii="Times New Roman" w:hAnsi="Times New Roman" w:cs="Times New Roman"/>
          <w:sz w:val="27"/>
          <w:szCs w:val="27"/>
        </w:rPr>
        <w:t>3</w:t>
      </w:r>
      <w:r w:rsidRPr="00A95EE4" w:rsidR="00FC528F">
        <w:rPr>
          <w:rFonts w:ascii="Times New Roman" w:hAnsi="Times New Roman" w:cs="Times New Roman"/>
          <w:sz w:val="27"/>
          <w:szCs w:val="27"/>
        </w:rPr>
        <w:t>/202</w:t>
      </w:r>
      <w:r w:rsidRPr="00A95EE4" w:rsidR="00A95EE4">
        <w:rPr>
          <w:rFonts w:ascii="Times New Roman" w:hAnsi="Times New Roman" w:cs="Times New Roman"/>
          <w:sz w:val="27"/>
          <w:szCs w:val="27"/>
        </w:rPr>
        <w:t>6</w:t>
      </w:r>
    </w:p>
    <w:p w:rsidR="00BE685D" w:rsidRPr="00A95EE4" w:rsidP="00225981">
      <w:pPr>
        <w:tabs>
          <w:tab w:val="left" w:pos="8452"/>
        </w:tabs>
        <w:spacing w:after="0" w:line="240" w:lineRule="auto"/>
        <w:rPr>
          <w:rFonts w:ascii="Times New Roman" w:hAnsi="Times New Roman" w:cs="Times New Roman"/>
          <w:bCs/>
          <w:sz w:val="27"/>
          <w:szCs w:val="27"/>
        </w:rPr>
      </w:pPr>
      <w:r w:rsidRPr="00A95EE4">
        <w:rPr>
          <w:rFonts w:ascii="Times New Roman" w:hAnsi="Times New Roman" w:cs="Times New Roman"/>
          <w:bCs/>
          <w:sz w:val="27"/>
          <w:szCs w:val="27"/>
        </w:rPr>
        <w:t>УИД 86</w:t>
      </w:r>
      <w:r w:rsidRPr="00A95EE4">
        <w:rPr>
          <w:rFonts w:ascii="Times New Roman" w:hAnsi="Times New Roman" w:cs="Times New Roman"/>
          <w:bCs/>
          <w:sz w:val="27"/>
          <w:szCs w:val="27"/>
          <w:lang w:val="en-US"/>
        </w:rPr>
        <w:t>MS</w:t>
      </w:r>
      <w:r w:rsidRPr="00A95EE4">
        <w:rPr>
          <w:rFonts w:ascii="Times New Roman" w:hAnsi="Times New Roman" w:cs="Times New Roman"/>
          <w:bCs/>
          <w:sz w:val="27"/>
          <w:szCs w:val="27"/>
        </w:rPr>
        <w:t>0034-01-202</w:t>
      </w:r>
      <w:r w:rsidRPr="00A95EE4" w:rsidR="007C664C">
        <w:rPr>
          <w:rFonts w:ascii="Times New Roman" w:hAnsi="Times New Roman" w:cs="Times New Roman"/>
          <w:bCs/>
          <w:sz w:val="27"/>
          <w:szCs w:val="27"/>
        </w:rPr>
        <w:t>5</w:t>
      </w:r>
      <w:r w:rsidRPr="00A95EE4">
        <w:rPr>
          <w:rFonts w:ascii="Times New Roman" w:hAnsi="Times New Roman" w:cs="Times New Roman"/>
          <w:bCs/>
          <w:sz w:val="27"/>
          <w:szCs w:val="27"/>
        </w:rPr>
        <w:t>-00</w:t>
      </w:r>
      <w:r w:rsidRPr="00A95EE4" w:rsidR="00B251FC">
        <w:rPr>
          <w:rFonts w:ascii="Times New Roman" w:hAnsi="Times New Roman" w:cs="Times New Roman"/>
          <w:bCs/>
          <w:sz w:val="27"/>
          <w:szCs w:val="27"/>
        </w:rPr>
        <w:t>44</w:t>
      </w:r>
      <w:r w:rsidRPr="00A95EE4" w:rsidR="006E0FA5">
        <w:rPr>
          <w:rFonts w:ascii="Times New Roman" w:hAnsi="Times New Roman" w:cs="Times New Roman"/>
          <w:bCs/>
          <w:sz w:val="27"/>
          <w:szCs w:val="27"/>
        </w:rPr>
        <w:t xml:space="preserve">69-30 </w:t>
      </w:r>
      <w:r w:rsidRPr="00A95EE4" w:rsidR="00B251FC">
        <w:rPr>
          <w:rFonts w:ascii="Times New Roman" w:hAnsi="Times New Roman" w:cs="Times New Roman"/>
          <w:bCs/>
          <w:sz w:val="27"/>
          <w:szCs w:val="27"/>
        </w:rPr>
        <w:t xml:space="preserve"> </w:t>
      </w:r>
      <w:r w:rsidRPr="00A95EE4" w:rsidR="00D87849">
        <w:rPr>
          <w:rFonts w:ascii="Times New Roman" w:hAnsi="Times New Roman" w:cs="Times New Roman"/>
          <w:bCs/>
          <w:sz w:val="27"/>
          <w:szCs w:val="27"/>
        </w:rPr>
        <w:t xml:space="preserve"> </w:t>
      </w:r>
      <w:r w:rsidRPr="00A95EE4" w:rsidR="007C664C">
        <w:rPr>
          <w:rFonts w:ascii="Times New Roman" w:hAnsi="Times New Roman" w:cs="Times New Roman"/>
          <w:bCs/>
          <w:sz w:val="27"/>
          <w:szCs w:val="27"/>
        </w:rPr>
        <w:t xml:space="preserve"> </w:t>
      </w:r>
      <w:r w:rsidRPr="00A95EE4" w:rsidR="00167ED0">
        <w:rPr>
          <w:rFonts w:ascii="Times New Roman" w:hAnsi="Times New Roman" w:cs="Times New Roman"/>
          <w:bCs/>
          <w:sz w:val="27"/>
          <w:szCs w:val="27"/>
        </w:rPr>
        <w:t xml:space="preserve"> </w:t>
      </w:r>
      <w:r w:rsidRPr="00A95EE4" w:rsidR="009545AE">
        <w:rPr>
          <w:rFonts w:ascii="Times New Roman" w:hAnsi="Times New Roman" w:cs="Times New Roman"/>
          <w:bCs/>
          <w:sz w:val="27"/>
          <w:szCs w:val="27"/>
        </w:rPr>
        <w:t xml:space="preserve"> </w:t>
      </w:r>
      <w:r w:rsidRPr="00A95EE4" w:rsidR="00431FBF">
        <w:rPr>
          <w:rFonts w:ascii="Times New Roman" w:hAnsi="Times New Roman" w:cs="Times New Roman"/>
          <w:bCs/>
          <w:sz w:val="27"/>
          <w:szCs w:val="27"/>
        </w:rPr>
        <w:t xml:space="preserve"> </w:t>
      </w:r>
      <w:r w:rsidRPr="00A95EE4">
        <w:rPr>
          <w:rFonts w:ascii="Times New Roman" w:hAnsi="Times New Roman" w:cs="Times New Roman"/>
          <w:bCs/>
          <w:sz w:val="27"/>
          <w:szCs w:val="27"/>
        </w:rPr>
        <w:t xml:space="preserve"> </w:t>
      </w:r>
    </w:p>
    <w:p w:rsidR="00225981" w:rsidRPr="00A95EE4" w:rsidP="00225981">
      <w:pPr>
        <w:tabs>
          <w:tab w:val="left" w:pos="8452"/>
        </w:tabs>
        <w:spacing w:after="0" w:line="240" w:lineRule="auto"/>
        <w:rPr>
          <w:rFonts w:ascii="Times New Roman" w:hAnsi="Times New Roman" w:cs="Times New Roman"/>
          <w:sz w:val="27"/>
          <w:szCs w:val="27"/>
        </w:rPr>
      </w:pPr>
      <w:r w:rsidRPr="00A95EE4">
        <w:rPr>
          <w:rFonts w:ascii="Times New Roman" w:hAnsi="Times New Roman" w:cs="Times New Roman"/>
          <w:bCs/>
          <w:sz w:val="27"/>
          <w:szCs w:val="27"/>
        </w:rPr>
        <w:t xml:space="preserve">     </w:t>
      </w:r>
      <w:r w:rsidRPr="00A95EE4">
        <w:rPr>
          <w:rFonts w:ascii="Times New Roman" w:hAnsi="Times New Roman" w:cs="Times New Roman"/>
          <w:sz w:val="27"/>
          <w:szCs w:val="27"/>
        </w:rPr>
        <w:tab/>
      </w:r>
    </w:p>
    <w:p w:rsidR="004D4EB2" w:rsidRPr="00A95EE4" w:rsidP="003B7B10">
      <w:pPr>
        <w:spacing w:after="0" w:line="240" w:lineRule="auto"/>
        <w:jc w:val="center"/>
        <w:rPr>
          <w:rFonts w:ascii="Times New Roman" w:hAnsi="Times New Roman" w:cs="Times New Roman"/>
          <w:sz w:val="27"/>
          <w:szCs w:val="27"/>
        </w:rPr>
      </w:pPr>
      <w:r w:rsidRPr="00A95EE4">
        <w:rPr>
          <w:rFonts w:ascii="Times New Roman" w:hAnsi="Times New Roman" w:cs="Times New Roman"/>
          <w:sz w:val="27"/>
          <w:szCs w:val="27"/>
        </w:rPr>
        <w:t>ПОСТАНОВЛЕНИЕ</w:t>
      </w:r>
    </w:p>
    <w:p w:rsidR="004D4EB2" w:rsidRPr="00A95EE4" w:rsidP="003B7B10">
      <w:pPr>
        <w:spacing w:after="0" w:line="240" w:lineRule="auto"/>
        <w:jc w:val="center"/>
        <w:rPr>
          <w:rFonts w:ascii="Times New Roman" w:hAnsi="Times New Roman" w:cs="Times New Roman"/>
          <w:sz w:val="27"/>
          <w:szCs w:val="27"/>
        </w:rPr>
      </w:pPr>
      <w:r w:rsidRPr="00A95EE4">
        <w:rPr>
          <w:rFonts w:ascii="Times New Roman" w:hAnsi="Times New Roman" w:cs="Times New Roman"/>
          <w:sz w:val="27"/>
          <w:szCs w:val="27"/>
        </w:rPr>
        <w:t>п</w:t>
      </w:r>
      <w:r w:rsidRPr="00A95EE4">
        <w:rPr>
          <w:rFonts w:ascii="Times New Roman" w:hAnsi="Times New Roman" w:cs="Times New Roman"/>
          <w:sz w:val="27"/>
          <w:szCs w:val="27"/>
        </w:rPr>
        <w:t xml:space="preserve">о </w:t>
      </w:r>
      <w:r w:rsidRPr="00A95EE4">
        <w:rPr>
          <w:rFonts w:ascii="Times New Roman" w:hAnsi="Times New Roman" w:cs="Times New Roman"/>
          <w:sz w:val="27"/>
          <w:szCs w:val="27"/>
        </w:rPr>
        <w:t xml:space="preserve">делу об </w:t>
      </w:r>
      <w:r w:rsidRPr="00A95EE4">
        <w:rPr>
          <w:rFonts w:ascii="Times New Roman" w:hAnsi="Times New Roman" w:cs="Times New Roman"/>
          <w:sz w:val="27"/>
          <w:szCs w:val="27"/>
        </w:rPr>
        <w:t>административно</w:t>
      </w:r>
      <w:r w:rsidRPr="00A95EE4">
        <w:rPr>
          <w:rFonts w:ascii="Times New Roman" w:hAnsi="Times New Roman" w:cs="Times New Roman"/>
          <w:sz w:val="27"/>
          <w:szCs w:val="27"/>
        </w:rPr>
        <w:t xml:space="preserve">м правонарушении </w:t>
      </w:r>
    </w:p>
    <w:p w:rsidR="00BE685D" w:rsidRPr="00A95EE4" w:rsidP="003B7B10">
      <w:pPr>
        <w:spacing w:after="0" w:line="240" w:lineRule="auto"/>
        <w:jc w:val="center"/>
        <w:rPr>
          <w:rFonts w:ascii="Times New Roman" w:hAnsi="Times New Roman" w:cs="Times New Roman"/>
          <w:sz w:val="27"/>
          <w:szCs w:val="27"/>
        </w:rPr>
      </w:pPr>
    </w:p>
    <w:p w:rsidR="004D4EB2" w:rsidRPr="00A95EE4" w:rsidP="003B7B10">
      <w:pPr>
        <w:spacing w:after="0" w:line="240" w:lineRule="auto"/>
        <w:jc w:val="center"/>
        <w:rPr>
          <w:rFonts w:ascii="Times New Roman" w:hAnsi="Times New Roman" w:cs="Times New Roman"/>
          <w:sz w:val="27"/>
          <w:szCs w:val="27"/>
        </w:rPr>
      </w:pPr>
      <w:r w:rsidRPr="00A95EE4">
        <w:rPr>
          <w:rFonts w:ascii="Times New Roman" w:hAnsi="Times New Roman" w:cs="Times New Roman"/>
          <w:sz w:val="27"/>
          <w:szCs w:val="27"/>
        </w:rPr>
        <w:t>г</w:t>
      </w:r>
      <w:r w:rsidRPr="00A95EE4" w:rsidR="003B1C52">
        <w:rPr>
          <w:rFonts w:ascii="Times New Roman" w:hAnsi="Times New Roman" w:cs="Times New Roman"/>
          <w:sz w:val="27"/>
          <w:szCs w:val="27"/>
        </w:rPr>
        <w:t>ород</w:t>
      </w:r>
      <w:r w:rsidRPr="00A95EE4">
        <w:rPr>
          <w:rFonts w:ascii="Times New Roman" w:hAnsi="Times New Roman" w:cs="Times New Roman"/>
          <w:sz w:val="27"/>
          <w:szCs w:val="27"/>
        </w:rPr>
        <w:t xml:space="preserve"> Когалым </w:t>
      </w:r>
      <w:r w:rsidRPr="00A95EE4">
        <w:rPr>
          <w:rFonts w:ascii="Times New Roman" w:hAnsi="Times New Roman" w:cs="Times New Roman"/>
          <w:sz w:val="27"/>
          <w:szCs w:val="27"/>
        </w:rPr>
        <w:tab/>
      </w:r>
      <w:r w:rsidRPr="00A95EE4">
        <w:rPr>
          <w:rFonts w:ascii="Times New Roman" w:hAnsi="Times New Roman" w:cs="Times New Roman"/>
          <w:sz w:val="27"/>
          <w:szCs w:val="27"/>
        </w:rPr>
        <w:tab/>
      </w:r>
      <w:r w:rsidRPr="00A95EE4">
        <w:rPr>
          <w:rFonts w:ascii="Times New Roman" w:hAnsi="Times New Roman" w:cs="Times New Roman"/>
          <w:sz w:val="27"/>
          <w:szCs w:val="27"/>
        </w:rPr>
        <w:tab/>
      </w:r>
      <w:r w:rsidRPr="00A95EE4">
        <w:rPr>
          <w:rFonts w:ascii="Times New Roman" w:hAnsi="Times New Roman" w:cs="Times New Roman"/>
          <w:sz w:val="27"/>
          <w:szCs w:val="27"/>
        </w:rPr>
        <w:tab/>
      </w:r>
      <w:r w:rsidRPr="00A95EE4">
        <w:rPr>
          <w:rFonts w:ascii="Times New Roman" w:hAnsi="Times New Roman" w:cs="Times New Roman"/>
          <w:sz w:val="27"/>
          <w:szCs w:val="27"/>
        </w:rPr>
        <w:tab/>
      </w:r>
      <w:r w:rsidRPr="00A95EE4">
        <w:rPr>
          <w:rFonts w:ascii="Times New Roman" w:hAnsi="Times New Roman" w:cs="Times New Roman"/>
          <w:sz w:val="27"/>
          <w:szCs w:val="27"/>
        </w:rPr>
        <w:tab/>
      </w:r>
      <w:r w:rsidRPr="00A95EE4" w:rsidR="002B2DF9">
        <w:rPr>
          <w:rFonts w:ascii="Times New Roman" w:hAnsi="Times New Roman" w:cs="Times New Roman"/>
          <w:sz w:val="27"/>
          <w:szCs w:val="27"/>
        </w:rPr>
        <w:t xml:space="preserve">        </w:t>
      </w:r>
      <w:r w:rsidRPr="00A95EE4" w:rsidR="00027A11">
        <w:rPr>
          <w:rFonts w:ascii="Times New Roman" w:hAnsi="Times New Roman" w:cs="Times New Roman"/>
          <w:sz w:val="27"/>
          <w:szCs w:val="27"/>
        </w:rPr>
        <w:t xml:space="preserve">  </w:t>
      </w:r>
      <w:r w:rsidRPr="00A95EE4" w:rsidR="00296BA8">
        <w:rPr>
          <w:rFonts w:ascii="Times New Roman" w:hAnsi="Times New Roman" w:cs="Times New Roman"/>
          <w:sz w:val="27"/>
          <w:szCs w:val="27"/>
        </w:rPr>
        <w:t xml:space="preserve"> </w:t>
      </w:r>
      <w:r w:rsidRPr="00A95EE4" w:rsidR="00D87849">
        <w:rPr>
          <w:rFonts w:ascii="Times New Roman" w:hAnsi="Times New Roman" w:cs="Times New Roman"/>
          <w:sz w:val="27"/>
          <w:szCs w:val="27"/>
        </w:rPr>
        <w:t xml:space="preserve"> </w:t>
      </w:r>
      <w:r w:rsidRPr="00A95EE4" w:rsidR="002B7F90">
        <w:rPr>
          <w:rFonts w:ascii="Times New Roman" w:hAnsi="Times New Roman" w:cs="Times New Roman"/>
          <w:sz w:val="27"/>
          <w:szCs w:val="27"/>
        </w:rPr>
        <w:t xml:space="preserve"> </w:t>
      </w:r>
      <w:r w:rsidRPr="00A95EE4" w:rsidR="009545AE">
        <w:rPr>
          <w:rFonts w:ascii="Times New Roman" w:hAnsi="Times New Roman" w:cs="Times New Roman"/>
          <w:sz w:val="27"/>
          <w:szCs w:val="27"/>
        </w:rPr>
        <w:t xml:space="preserve"> </w:t>
      </w:r>
      <w:r w:rsidRPr="00A95EE4" w:rsidR="002032B7">
        <w:rPr>
          <w:rFonts w:ascii="Times New Roman" w:hAnsi="Times New Roman" w:cs="Times New Roman"/>
          <w:sz w:val="27"/>
          <w:szCs w:val="27"/>
        </w:rPr>
        <w:t xml:space="preserve"> </w:t>
      </w:r>
      <w:r w:rsidRPr="00A95EE4" w:rsidR="00274934">
        <w:rPr>
          <w:rFonts w:ascii="Times New Roman" w:hAnsi="Times New Roman" w:cs="Times New Roman"/>
          <w:sz w:val="27"/>
          <w:szCs w:val="27"/>
        </w:rPr>
        <w:t xml:space="preserve"> </w:t>
      </w:r>
      <w:r w:rsidRPr="00A95EE4" w:rsidR="00FC528F">
        <w:rPr>
          <w:rFonts w:ascii="Times New Roman" w:hAnsi="Times New Roman" w:cs="Times New Roman"/>
          <w:sz w:val="27"/>
          <w:szCs w:val="27"/>
        </w:rPr>
        <w:t xml:space="preserve"> </w:t>
      </w:r>
      <w:r w:rsidRPr="00A95EE4" w:rsidR="006E0FA5">
        <w:rPr>
          <w:rFonts w:ascii="Times New Roman" w:hAnsi="Times New Roman" w:cs="Times New Roman"/>
          <w:sz w:val="27"/>
          <w:szCs w:val="27"/>
        </w:rPr>
        <w:t xml:space="preserve">15 января 2026 </w:t>
      </w:r>
      <w:r w:rsidRPr="00A95EE4">
        <w:rPr>
          <w:rFonts w:ascii="Times New Roman" w:hAnsi="Times New Roman" w:cs="Times New Roman"/>
          <w:sz w:val="27"/>
          <w:szCs w:val="27"/>
        </w:rPr>
        <w:t>года</w:t>
      </w:r>
      <w:r w:rsidRPr="00A95EE4">
        <w:rPr>
          <w:rFonts w:ascii="Times New Roman" w:hAnsi="Times New Roman" w:cs="Times New Roman"/>
          <w:sz w:val="27"/>
          <w:szCs w:val="27"/>
        </w:rPr>
        <w:tab/>
      </w:r>
      <w:r w:rsidRPr="00A95EE4">
        <w:rPr>
          <w:rFonts w:ascii="Times New Roman" w:hAnsi="Times New Roman" w:cs="Times New Roman"/>
          <w:sz w:val="27"/>
          <w:szCs w:val="27"/>
        </w:rPr>
        <w:tab/>
      </w:r>
      <w:r w:rsidRPr="00A95EE4">
        <w:rPr>
          <w:rFonts w:ascii="Times New Roman" w:hAnsi="Times New Roman" w:cs="Times New Roman"/>
          <w:sz w:val="27"/>
          <w:szCs w:val="27"/>
        </w:rPr>
        <w:tab/>
      </w:r>
      <w:r w:rsidRPr="00A95EE4">
        <w:rPr>
          <w:rFonts w:ascii="Times New Roman" w:hAnsi="Times New Roman" w:cs="Times New Roman"/>
          <w:sz w:val="27"/>
          <w:szCs w:val="27"/>
        </w:rPr>
        <w:tab/>
      </w:r>
      <w:r w:rsidRPr="00A95EE4">
        <w:rPr>
          <w:rFonts w:ascii="Times New Roman" w:hAnsi="Times New Roman" w:cs="Times New Roman"/>
          <w:sz w:val="27"/>
          <w:szCs w:val="27"/>
        </w:rPr>
        <w:tab/>
      </w:r>
      <w:r w:rsidRPr="00A95EE4">
        <w:rPr>
          <w:rFonts w:ascii="Times New Roman" w:hAnsi="Times New Roman" w:cs="Times New Roman"/>
          <w:sz w:val="27"/>
          <w:szCs w:val="27"/>
        </w:rPr>
        <w:tab/>
      </w:r>
      <w:r w:rsidRPr="00A95EE4">
        <w:rPr>
          <w:rFonts w:ascii="Times New Roman" w:hAnsi="Times New Roman" w:cs="Times New Roman"/>
          <w:sz w:val="27"/>
          <w:szCs w:val="27"/>
        </w:rPr>
        <w:tab/>
      </w:r>
    </w:p>
    <w:p w:rsidR="00497CAB" w:rsidRPr="00A95EE4" w:rsidP="00497CA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 w:rsidRPr="00A95EE4">
        <w:rPr>
          <w:rFonts w:ascii="Times New Roman" w:hAnsi="Times New Roman" w:cs="Times New Roman"/>
          <w:sz w:val="27"/>
          <w:szCs w:val="27"/>
        </w:rPr>
        <w:t>М</w:t>
      </w:r>
      <w:r w:rsidRPr="00A95EE4" w:rsidR="004D4EB2">
        <w:rPr>
          <w:rFonts w:ascii="Times New Roman" w:hAnsi="Times New Roman" w:cs="Times New Roman"/>
          <w:sz w:val="27"/>
          <w:szCs w:val="27"/>
        </w:rPr>
        <w:t>ир</w:t>
      </w:r>
      <w:r w:rsidRPr="00A95EE4" w:rsidR="00431FBF">
        <w:rPr>
          <w:rFonts w:ascii="Times New Roman" w:hAnsi="Times New Roman" w:cs="Times New Roman"/>
          <w:sz w:val="27"/>
          <w:szCs w:val="27"/>
        </w:rPr>
        <w:t xml:space="preserve">овой судья судебного участка № </w:t>
      </w:r>
      <w:r w:rsidRPr="00A95EE4">
        <w:rPr>
          <w:rFonts w:ascii="Times New Roman" w:hAnsi="Times New Roman" w:cs="Times New Roman"/>
          <w:sz w:val="27"/>
          <w:szCs w:val="27"/>
        </w:rPr>
        <w:t>3</w:t>
      </w:r>
      <w:r w:rsidRPr="00A95EE4" w:rsidR="004D4EB2">
        <w:rPr>
          <w:rFonts w:ascii="Times New Roman" w:hAnsi="Times New Roman" w:cs="Times New Roman"/>
          <w:sz w:val="27"/>
          <w:szCs w:val="27"/>
        </w:rPr>
        <w:t xml:space="preserve"> Когалымского судебного района Ханты</w:t>
      </w:r>
      <w:r w:rsidRPr="00A95EE4" w:rsidR="00292B6B">
        <w:rPr>
          <w:rFonts w:ascii="Times New Roman" w:hAnsi="Times New Roman" w:cs="Times New Roman"/>
          <w:sz w:val="27"/>
          <w:szCs w:val="27"/>
        </w:rPr>
        <w:t xml:space="preserve"> – </w:t>
      </w:r>
      <w:r w:rsidRPr="00A95EE4" w:rsidR="004D4EB2">
        <w:rPr>
          <w:rFonts w:ascii="Times New Roman" w:hAnsi="Times New Roman" w:cs="Times New Roman"/>
          <w:sz w:val="27"/>
          <w:szCs w:val="27"/>
        </w:rPr>
        <w:t>Мансийского</w:t>
      </w:r>
      <w:r w:rsidRPr="00A95EE4" w:rsidR="00292B6B">
        <w:rPr>
          <w:rFonts w:ascii="Times New Roman" w:hAnsi="Times New Roman" w:cs="Times New Roman"/>
          <w:sz w:val="27"/>
          <w:szCs w:val="27"/>
        </w:rPr>
        <w:t xml:space="preserve"> </w:t>
      </w:r>
      <w:r w:rsidRPr="00A95EE4" w:rsidR="004D4EB2">
        <w:rPr>
          <w:rFonts w:ascii="Times New Roman" w:hAnsi="Times New Roman" w:cs="Times New Roman"/>
          <w:sz w:val="27"/>
          <w:szCs w:val="27"/>
        </w:rPr>
        <w:t>автономного округа</w:t>
      </w:r>
      <w:r w:rsidRPr="00A95EE4" w:rsidR="00483935">
        <w:rPr>
          <w:rFonts w:ascii="Times New Roman" w:hAnsi="Times New Roman" w:cs="Times New Roman"/>
          <w:sz w:val="27"/>
          <w:szCs w:val="27"/>
        </w:rPr>
        <w:t xml:space="preserve"> – </w:t>
      </w:r>
      <w:r w:rsidRPr="00A95EE4" w:rsidR="004D4EB2">
        <w:rPr>
          <w:rFonts w:ascii="Times New Roman" w:hAnsi="Times New Roman" w:cs="Times New Roman"/>
          <w:sz w:val="27"/>
          <w:szCs w:val="27"/>
        </w:rPr>
        <w:t>Югры</w:t>
      </w:r>
      <w:r w:rsidRPr="00A95EE4" w:rsidR="00483935">
        <w:rPr>
          <w:rFonts w:ascii="Times New Roman" w:hAnsi="Times New Roman" w:cs="Times New Roman"/>
          <w:sz w:val="27"/>
          <w:szCs w:val="27"/>
        </w:rPr>
        <w:t xml:space="preserve"> </w:t>
      </w:r>
      <w:r w:rsidRPr="00A95EE4">
        <w:rPr>
          <w:rFonts w:ascii="Times New Roman" w:hAnsi="Times New Roman" w:cs="Times New Roman"/>
          <w:sz w:val="27"/>
          <w:szCs w:val="27"/>
        </w:rPr>
        <w:t xml:space="preserve">Филяева Е.М. </w:t>
      </w:r>
      <w:r w:rsidRPr="00A95EE4" w:rsidR="004D4EB2">
        <w:rPr>
          <w:rFonts w:ascii="Times New Roman" w:hAnsi="Times New Roman" w:cs="Times New Roman"/>
          <w:sz w:val="27"/>
          <w:szCs w:val="27"/>
        </w:rPr>
        <w:t>(</w:t>
      </w:r>
      <w:r w:rsidRPr="00A95EE4">
        <w:rPr>
          <w:rFonts w:ascii="Times New Roman" w:hAnsi="Times New Roman" w:cs="Times New Roman"/>
          <w:sz w:val="27"/>
          <w:szCs w:val="27"/>
        </w:rPr>
        <w:t xml:space="preserve">Ханты – Мансийский автономный округ – Югра </w:t>
      </w:r>
      <w:r w:rsidRPr="00A95EE4" w:rsidR="00334372">
        <w:rPr>
          <w:rFonts w:ascii="Times New Roman" w:hAnsi="Times New Roman" w:cs="Times New Roman"/>
          <w:sz w:val="27"/>
          <w:szCs w:val="27"/>
        </w:rPr>
        <w:t>г.</w:t>
      </w:r>
      <w:r w:rsidRPr="00A95EE4" w:rsidR="003B7B10">
        <w:rPr>
          <w:rFonts w:ascii="Times New Roman" w:hAnsi="Times New Roman" w:cs="Times New Roman"/>
          <w:sz w:val="27"/>
          <w:szCs w:val="27"/>
        </w:rPr>
        <w:t xml:space="preserve"> </w:t>
      </w:r>
      <w:r w:rsidRPr="00A95EE4" w:rsidR="009F1256">
        <w:rPr>
          <w:rFonts w:ascii="Times New Roman" w:hAnsi="Times New Roman" w:cs="Times New Roman"/>
          <w:sz w:val="27"/>
          <w:szCs w:val="27"/>
        </w:rPr>
        <w:t>Когалым ул.</w:t>
      </w:r>
      <w:r w:rsidRPr="00A95EE4" w:rsidR="004D4EB2">
        <w:rPr>
          <w:rFonts w:ascii="Times New Roman" w:hAnsi="Times New Roman" w:cs="Times New Roman"/>
          <w:sz w:val="27"/>
          <w:szCs w:val="27"/>
        </w:rPr>
        <w:t xml:space="preserve">Мира д. 24), </w:t>
      </w:r>
    </w:p>
    <w:p w:rsidR="00497CAB" w:rsidRPr="00A95EE4" w:rsidP="00497CA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 w:rsidRPr="00A95EE4">
        <w:rPr>
          <w:rFonts w:ascii="Times New Roman" w:hAnsi="Times New Roman" w:cs="Times New Roman"/>
          <w:sz w:val="27"/>
          <w:szCs w:val="27"/>
        </w:rPr>
        <w:t>рассмотрев дел</w:t>
      </w:r>
      <w:r w:rsidRPr="00A95EE4" w:rsidR="00E845BD">
        <w:rPr>
          <w:rFonts w:ascii="Times New Roman" w:hAnsi="Times New Roman" w:cs="Times New Roman"/>
          <w:sz w:val="27"/>
          <w:szCs w:val="27"/>
        </w:rPr>
        <w:t>о</w:t>
      </w:r>
      <w:r w:rsidRPr="00A95EE4">
        <w:rPr>
          <w:rFonts w:ascii="Times New Roman" w:hAnsi="Times New Roman" w:cs="Times New Roman"/>
          <w:sz w:val="27"/>
          <w:szCs w:val="27"/>
        </w:rPr>
        <w:t xml:space="preserve"> об административном правонарушении в отношении </w:t>
      </w:r>
      <w:r w:rsidRPr="00A95EE4" w:rsidR="004A6861">
        <w:rPr>
          <w:rFonts w:ascii="Times New Roman" w:hAnsi="Times New Roman" w:cs="Times New Roman"/>
          <w:sz w:val="27"/>
          <w:szCs w:val="27"/>
        </w:rPr>
        <w:t xml:space="preserve">Коневских Александра Петровича, </w:t>
      </w:r>
      <w:r w:rsidR="00C20FBC">
        <w:rPr>
          <w:rFonts w:ascii="Times New Roman" w:hAnsi="Times New Roman" w:cs="Times New Roman"/>
          <w:sz w:val="27"/>
          <w:szCs w:val="27"/>
        </w:rPr>
        <w:t>*</w:t>
      </w:r>
      <w:r w:rsidRPr="00A95EE4" w:rsidR="004A6861">
        <w:rPr>
          <w:rFonts w:ascii="Times New Roman" w:hAnsi="Times New Roman" w:cs="Times New Roman"/>
          <w:sz w:val="27"/>
          <w:szCs w:val="27"/>
        </w:rPr>
        <w:t xml:space="preserve">, </w:t>
      </w:r>
      <w:r w:rsidRPr="00A95EE4" w:rsidR="00B251FC">
        <w:rPr>
          <w:rFonts w:ascii="Times New Roman" w:hAnsi="Times New Roman" w:cs="Times New Roman"/>
          <w:sz w:val="27"/>
          <w:szCs w:val="27"/>
        </w:rPr>
        <w:t>гражданина РФ,  работающего в ООО «</w:t>
      </w:r>
      <w:r w:rsidRPr="00A95EE4" w:rsidR="0065786D">
        <w:rPr>
          <w:rFonts w:ascii="Times New Roman" w:hAnsi="Times New Roman" w:cs="Times New Roman"/>
          <w:sz w:val="27"/>
          <w:szCs w:val="27"/>
        </w:rPr>
        <w:t xml:space="preserve">Эдельвейс» заместителем генерального директора, </w:t>
      </w:r>
      <w:r w:rsidRPr="00A95EE4" w:rsidR="00B251FC">
        <w:rPr>
          <w:rFonts w:ascii="Times New Roman" w:hAnsi="Times New Roman" w:cs="Times New Roman"/>
          <w:sz w:val="27"/>
          <w:szCs w:val="27"/>
        </w:rPr>
        <w:t xml:space="preserve">зарегистрированного и проживающего по адресу: </w:t>
      </w:r>
      <w:r w:rsidR="00C20FBC">
        <w:rPr>
          <w:rFonts w:ascii="Times New Roman" w:hAnsi="Times New Roman" w:cs="Times New Roman"/>
          <w:sz w:val="27"/>
          <w:szCs w:val="27"/>
        </w:rPr>
        <w:t>*</w:t>
      </w:r>
      <w:r w:rsidRPr="00A95EE4" w:rsidR="0065786D">
        <w:rPr>
          <w:rFonts w:ascii="Times New Roman" w:hAnsi="Times New Roman" w:cs="Times New Roman"/>
          <w:sz w:val="27"/>
          <w:szCs w:val="27"/>
        </w:rPr>
        <w:t>,</w:t>
      </w:r>
      <w:r w:rsidRPr="00A95EE4" w:rsidR="00B251FC">
        <w:rPr>
          <w:rFonts w:ascii="Times New Roman" w:hAnsi="Times New Roman" w:cs="Times New Roman"/>
          <w:sz w:val="27"/>
          <w:szCs w:val="27"/>
        </w:rPr>
        <w:t xml:space="preserve"> </w:t>
      </w:r>
      <w:r w:rsidRPr="00A95EE4" w:rsidR="00382F48">
        <w:rPr>
          <w:rFonts w:ascii="Times New Roman" w:hAnsi="Times New Roman" w:cs="Times New Roman"/>
          <w:sz w:val="27"/>
          <w:szCs w:val="27"/>
        </w:rPr>
        <w:t xml:space="preserve">сведений о привлечении ранее к административной ответственности в материалах дела не имеется, </w:t>
      </w:r>
      <w:r w:rsidRPr="00A95EE4" w:rsidR="007C461B">
        <w:rPr>
          <w:rFonts w:ascii="Times New Roman" w:hAnsi="Times New Roman" w:cs="Times New Roman"/>
          <w:sz w:val="27"/>
          <w:szCs w:val="27"/>
        </w:rPr>
        <w:t>привлекаемого к административной ответственности по ч. 1 ст. 20.35 КоАП РФ,</w:t>
      </w:r>
    </w:p>
    <w:p w:rsidR="00497CAB" w:rsidRPr="00A95EE4" w:rsidP="00497CA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7"/>
          <w:szCs w:val="27"/>
        </w:rPr>
      </w:pPr>
    </w:p>
    <w:p w:rsidR="00497CAB" w:rsidRPr="00A95EE4" w:rsidP="00497CAB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7"/>
          <w:szCs w:val="27"/>
        </w:rPr>
      </w:pPr>
      <w:r w:rsidRPr="00A95EE4">
        <w:rPr>
          <w:rFonts w:ascii="Times New Roman" w:hAnsi="Times New Roman" w:cs="Times New Roman"/>
          <w:sz w:val="27"/>
          <w:szCs w:val="27"/>
        </w:rPr>
        <w:t>УСТАНОВИЛ:</w:t>
      </w:r>
    </w:p>
    <w:p w:rsidR="00497CAB" w:rsidRPr="00A95EE4" w:rsidP="00497CA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7"/>
          <w:szCs w:val="27"/>
        </w:rPr>
      </w:pPr>
    </w:p>
    <w:p w:rsidR="006E0FA5" w:rsidRPr="00A95EE4" w:rsidP="003A664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7"/>
          <w:szCs w:val="27"/>
        </w:rPr>
      </w:pPr>
    </w:p>
    <w:p w:rsidR="00B05043" w:rsidRPr="00A95EE4" w:rsidP="004A686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 w:rsidRPr="00A95EE4">
        <w:rPr>
          <w:rFonts w:ascii="Times New Roman" w:hAnsi="Times New Roman" w:cs="Times New Roman"/>
          <w:sz w:val="27"/>
          <w:szCs w:val="27"/>
        </w:rPr>
        <w:t xml:space="preserve">18.04.2024 года </w:t>
      </w:r>
      <w:r w:rsidRPr="00A95EE4" w:rsidR="004A6861">
        <w:rPr>
          <w:rFonts w:ascii="Times New Roman" w:hAnsi="Times New Roman" w:cs="Times New Roman"/>
          <w:sz w:val="27"/>
          <w:szCs w:val="27"/>
        </w:rPr>
        <w:t>в</w:t>
      </w:r>
      <w:r w:rsidRPr="00A95EE4">
        <w:rPr>
          <w:rFonts w:ascii="Times New Roman" w:hAnsi="Times New Roman" w:cs="Times New Roman"/>
          <w:i/>
          <w:iCs/>
          <w:sz w:val="27"/>
          <w:szCs w:val="27"/>
        </w:rPr>
        <w:t xml:space="preserve"> </w:t>
      </w:r>
      <w:r w:rsidRPr="00A95EE4">
        <w:rPr>
          <w:rFonts w:ascii="Times New Roman" w:hAnsi="Times New Roman" w:cs="Times New Roman"/>
          <w:sz w:val="27"/>
          <w:szCs w:val="27"/>
        </w:rPr>
        <w:t>14 часов 00 минут Прокуратурой города Когалыма проведена проверка деятельности торгового объекта - торговый центр «Росич» (1 этаж) правообладателем которого является ООО «Эдельвейс», расположенного по адресу: ХМАО - Югра, г. Когалым, ул. Дружбы Народов д. 27, в сфере</w:t>
      </w:r>
      <w:r w:rsidR="009B72CA">
        <w:rPr>
          <w:rFonts w:ascii="Times New Roman" w:hAnsi="Times New Roman" w:cs="Times New Roman"/>
          <w:sz w:val="27"/>
          <w:szCs w:val="27"/>
        </w:rPr>
        <w:t xml:space="preserve"> </w:t>
      </w:r>
      <w:r w:rsidRPr="00A95EE4">
        <w:rPr>
          <w:rFonts w:ascii="Times New Roman" w:hAnsi="Times New Roman" w:cs="Times New Roman"/>
          <w:sz w:val="27"/>
          <w:szCs w:val="27"/>
        </w:rPr>
        <w:t xml:space="preserve"> антитеррористической защищенности торговых объектов, в соответствии с решением</w:t>
      </w:r>
      <w:r w:rsidR="009B72CA">
        <w:rPr>
          <w:rFonts w:ascii="Times New Roman" w:hAnsi="Times New Roman" w:cs="Times New Roman"/>
          <w:sz w:val="27"/>
          <w:szCs w:val="27"/>
        </w:rPr>
        <w:t xml:space="preserve"> </w:t>
      </w:r>
      <w:r w:rsidRPr="00A95EE4">
        <w:rPr>
          <w:rFonts w:ascii="Times New Roman" w:hAnsi="Times New Roman" w:cs="Times New Roman"/>
          <w:sz w:val="27"/>
          <w:szCs w:val="27"/>
        </w:rPr>
        <w:t xml:space="preserve">исполняющего обязанности прокурора города Когалыма «о проведении проверки» </w:t>
      </w:r>
      <w:r w:rsidRPr="00A95EE4">
        <w:rPr>
          <w:rFonts w:ascii="Times New Roman" w:hAnsi="Times New Roman" w:cs="Times New Roman"/>
          <w:sz w:val="27"/>
          <w:szCs w:val="27"/>
        </w:rPr>
        <w:t>№</w:t>
      </w:r>
      <w:r w:rsidRPr="00A95EE4">
        <w:rPr>
          <w:rFonts w:ascii="Times New Roman" w:hAnsi="Times New Roman" w:cs="Times New Roman"/>
          <w:sz w:val="27"/>
          <w:szCs w:val="27"/>
        </w:rPr>
        <w:t xml:space="preserve"> 131 от 18 апреля 2024 года (в соответствии с заданием прокуратуры автономного округа о проверке исполнения </w:t>
      </w:r>
      <w:r w:rsidRPr="00A95EE4">
        <w:rPr>
          <w:rFonts w:ascii="Times New Roman" w:hAnsi="Times New Roman" w:cs="Times New Roman"/>
          <w:sz w:val="27"/>
          <w:szCs w:val="27"/>
        </w:rPr>
        <w:t>законодательства</w:t>
      </w:r>
      <w:r w:rsidRPr="00A95EE4">
        <w:rPr>
          <w:rFonts w:ascii="Times New Roman" w:hAnsi="Times New Roman" w:cs="Times New Roman"/>
          <w:sz w:val="27"/>
          <w:szCs w:val="27"/>
        </w:rPr>
        <w:t xml:space="preserve"> в сфере антитеррористической защищенности объектов торговли от 30.01.2024 года № 27-18-2024/857-24-20711001). Требования по антитеррористической защищенности объекта установлены Постановлением Правительст</w:t>
      </w:r>
      <w:r w:rsidRPr="00A95EE4">
        <w:rPr>
          <w:rFonts w:ascii="Times New Roman" w:hAnsi="Times New Roman" w:cs="Times New Roman"/>
          <w:sz w:val="27"/>
          <w:szCs w:val="27"/>
        </w:rPr>
        <w:t>ва Р</w:t>
      </w:r>
      <w:r w:rsidR="009B72CA">
        <w:rPr>
          <w:rFonts w:ascii="Times New Roman" w:hAnsi="Times New Roman" w:cs="Times New Roman"/>
          <w:sz w:val="27"/>
          <w:szCs w:val="27"/>
        </w:rPr>
        <w:t xml:space="preserve">оссийской  </w:t>
      </w:r>
      <w:r w:rsidRPr="00A95EE4">
        <w:rPr>
          <w:rFonts w:ascii="Times New Roman" w:hAnsi="Times New Roman" w:cs="Times New Roman"/>
          <w:sz w:val="27"/>
          <w:szCs w:val="27"/>
        </w:rPr>
        <w:t>Ф</w:t>
      </w:r>
      <w:r w:rsidR="009B72CA">
        <w:rPr>
          <w:rFonts w:ascii="Times New Roman" w:hAnsi="Times New Roman" w:cs="Times New Roman"/>
          <w:sz w:val="27"/>
          <w:szCs w:val="27"/>
        </w:rPr>
        <w:t xml:space="preserve">едерации </w:t>
      </w:r>
      <w:r w:rsidRPr="00A95EE4">
        <w:rPr>
          <w:rFonts w:ascii="Times New Roman" w:hAnsi="Times New Roman" w:cs="Times New Roman"/>
          <w:sz w:val="27"/>
          <w:szCs w:val="27"/>
        </w:rPr>
        <w:t xml:space="preserve"> от 19 октября 2017 года №</w:t>
      </w:r>
      <w:r w:rsidRPr="00A95EE4">
        <w:rPr>
          <w:rFonts w:ascii="Times New Roman" w:hAnsi="Times New Roman" w:cs="Times New Roman"/>
          <w:sz w:val="27"/>
          <w:szCs w:val="27"/>
        </w:rPr>
        <w:t xml:space="preserve"> 1273 «Об утверждении требований к антитеррористической защищенности торговых объектов (территорий) и формы паспорта безопасности торгового объекта (территорий) (далее - Требований). Объект категорирован</w:t>
      </w:r>
      <w:r w:rsidR="009B72CA">
        <w:rPr>
          <w:rFonts w:ascii="Times New Roman" w:hAnsi="Times New Roman" w:cs="Times New Roman"/>
          <w:sz w:val="27"/>
          <w:szCs w:val="27"/>
        </w:rPr>
        <w:t>,</w:t>
      </w:r>
      <w:r w:rsidRPr="00A95EE4">
        <w:rPr>
          <w:rFonts w:ascii="Times New Roman" w:hAnsi="Times New Roman" w:cs="Times New Roman"/>
          <w:sz w:val="27"/>
          <w:szCs w:val="27"/>
        </w:rPr>
        <w:t xml:space="preserve"> установлена 3 категория опасности, паспорт безопасности от 07.03.2019 года. </w:t>
      </w:r>
      <w:r w:rsidRPr="00A95EE4" w:rsidR="00B251FC">
        <w:rPr>
          <w:rFonts w:ascii="Times New Roman" w:hAnsi="Times New Roman" w:cs="Times New Roman"/>
          <w:sz w:val="27"/>
          <w:szCs w:val="27"/>
        </w:rPr>
        <w:t>Подпунктом «а» пункта 28 Требований предусмотрено, что организационные мероприятия по обеспечению антитеррористической защищенности торгового объекта (территории) включают в себя разработку организационно-распорядительных документов по организации охраны, пропускного и внутриобъектового режимов на торговом объекте (терр</w:t>
      </w:r>
      <w:r w:rsidRPr="00A95EE4" w:rsidR="003A6644">
        <w:rPr>
          <w:rFonts w:ascii="Times New Roman" w:hAnsi="Times New Roman" w:cs="Times New Roman"/>
          <w:sz w:val="27"/>
          <w:szCs w:val="27"/>
        </w:rPr>
        <w:t xml:space="preserve">итории). </w:t>
      </w:r>
      <w:r w:rsidRPr="00A95EE4" w:rsidR="00B251FC">
        <w:rPr>
          <w:rFonts w:ascii="Times New Roman" w:hAnsi="Times New Roman" w:cs="Times New Roman"/>
          <w:sz w:val="27"/>
          <w:szCs w:val="27"/>
        </w:rPr>
        <w:t xml:space="preserve">Согласно подпункта «в» пункта 28 Требований организационные мероприятия по обеспечению антитеррористической защищенности торгового объекта (территории) включают в себя проведение учений и (или) тренировок с работниками торгового объекта (территории) по подготовке к действиям при </w:t>
      </w:r>
      <w:r w:rsidRPr="00A95EE4" w:rsidR="00B251FC">
        <w:rPr>
          <w:rFonts w:ascii="Times New Roman" w:hAnsi="Times New Roman" w:cs="Times New Roman"/>
          <w:sz w:val="27"/>
          <w:szCs w:val="27"/>
        </w:rPr>
        <w:t>угрозе совершения и при совершении террористического акта на</w:t>
      </w:r>
      <w:r w:rsidRPr="00A95EE4" w:rsidR="00D97F0D">
        <w:rPr>
          <w:rFonts w:ascii="Times New Roman" w:hAnsi="Times New Roman" w:cs="Times New Roman"/>
          <w:sz w:val="27"/>
          <w:szCs w:val="27"/>
        </w:rPr>
        <w:t xml:space="preserve"> торговом объекте (территории).</w:t>
      </w:r>
      <w:r w:rsidRPr="00A95EE4" w:rsidR="004A6861">
        <w:rPr>
          <w:rFonts w:ascii="Times New Roman" w:hAnsi="Times New Roman" w:cs="Times New Roman"/>
          <w:sz w:val="27"/>
          <w:szCs w:val="27"/>
        </w:rPr>
        <w:t xml:space="preserve"> </w:t>
      </w:r>
      <w:r w:rsidRPr="00A95EE4" w:rsidR="00B251FC">
        <w:rPr>
          <w:rFonts w:ascii="Times New Roman" w:hAnsi="Times New Roman" w:cs="Times New Roman"/>
          <w:sz w:val="27"/>
          <w:szCs w:val="27"/>
        </w:rPr>
        <w:t xml:space="preserve">Пунктами «а», «б» пункта 30 Требований предусмотрено, что торговый объект (территория) независимо от его категории оборудуется системой видеонаблюдения, системой оповещения и управления эвакуацией. Пунктом 31 Требований предусмотрено, что система видеонаблюдения с учетом количества устанавливаемых видеокамер и мест их размещения должна обеспечивать непрерывное видеонаблюдение за состоянием обстановки на территории торгового объекта (территории), архивирование и хранение данных. Пунктом 32 Требований установлено, что система оповещения на торговом объекте (территории) должна обеспечивать оперативное информирование людей об угрозе совершения или о совершении на торговом объекте (территории) террористического акта. Количество оповещателей и их мощность должны обеспечивать необходимую слышимость на всей территории торгового объекта (территории). В ходе проведенной проверки были установлены следующие нарушения Требований к антитеррористической защищенности объекта: </w:t>
      </w:r>
      <w:r w:rsidRPr="00A95EE4">
        <w:rPr>
          <w:rFonts w:ascii="Times New Roman" w:hAnsi="Times New Roman" w:cs="Times New Roman"/>
          <w:sz w:val="27"/>
          <w:szCs w:val="27"/>
        </w:rPr>
        <w:t>Требований к антитеррористической защищенности объекта: 1. В нарушение подпункта «а» пункта 28 Требований на объекте не разработаны организационно - распорядительные документы по организации охраны, пропускного и внутриобъектовоrо режимов на торговом объекте (территории), на момент проверки документация по организации мероприятии не предоставлена; 2. В нарушение подпункта «в» пункта 28 Требований на объекте не проведены организационные мероприятия по обеспечению антитеррористической защищенности торгового объекта (территории), а именно не проведены учения и тренировки с работниками торгового объекта (территории) по подготовке к действиям при угрозе совершения и при совершении террористического акта на торговом объекте (территории), на момент проверки</w:t>
      </w:r>
      <w:r w:rsidRPr="00A95EE4" w:rsidR="000D44A7">
        <w:rPr>
          <w:rFonts w:ascii="Times New Roman" w:hAnsi="Times New Roman" w:cs="Times New Roman"/>
          <w:sz w:val="27"/>
          <w:szCs w:val="27"/>
        </w:rPr>
        <w:t>,</w:t>
      </w:r>
      <w:r w:rsidRPr="00A95EE4">
        <w:rPr>
          <w:rFonts w:ascii="Times New Roman" w:hAnsi="Times New Roman" w:cs="Times New Roman"/>
          <w:sz w:val="27"/>
          <w:szCs w:val="27"/>
        </w:rPr>
        <w:t xml:space="preserve"> подтверждающие проведение меро</w:t>
      </w:r>
      <w:r w:rsidRPr="00A95EE4" w:rsidR="000D44A7">
        <w:rPr>
          <w:rFonts w:ascii="Times New Roman" w:hAnsi="Times New Roman" w:cs="Times New Roman"/>
          <w:sz w:val="27"/>
          <w:szCs w:val="27"/>
        </w:rPr>
        <w:t xml:space="preserve">приятий документы предоставлены </w:t>
      </w:r>
      <w:r w:rsidRPr="00A95EE4">
        <w:rPr>
          <w:rFonts w:ascii="Times New Roman" w:hAnsi="Times New Roman" w:cs="Times New Roman"/>
          <w:sz w:val="27"/>
          <w:szCs w:val="27"/>
        </w:rPr>
        <w:t>не были; 3. В нарушение пункта 31 Требований периметр объекта не в полной мере оборудован системой видеонаблюдения. На момент проверки установлено, что перемитрал</w:t>
      </w:r>
      <w:r w:rsidR="009B72CA">
        <w:rPr>
          <w:rFonts w:ascii="Times New Roman" w:hAnsi="Times New Roman" w:cs="Times New Roman"/>
          <w:sz w:val="27"/>
          <w:szCs w:val="27"/>
        </w:rPr>
        <w:t>ь</w:t>
      </w:r>
      <w:r w:rsidRPr="00A95EE4">
        <w:rPr>
          <w:rFonts w:ascii="Times New Roman" w:hAnsi="Times New Roman" w:cs="Times New Roman"/>
          <w:sz w:val="27"/>
          <w:szCs w:val="27"/>
        </w:rPr>
        <w:t xml:space="preserve">ное видеонаблюдение боковых сторон, а также фасадная сторона здания не оборудованы камерами видеонаблюдения; 4. В нарушение пункта 32 Требований система оповещения на торговом объекте находилась в неисправном состоянии. В соответствии со статьей 1 Федерального закона от 6 марта 2006 года № 35-ФЗ «О противодействии терроризму», правовую основу противодействия терроризму составляют Конституция Российской Федерации, общепризнанные принципы и нормы международного права, международные договоры Российской Федерации, настоящий Федеральный закон и другие федеральные законы, нормативные правовые акты Президента Российской Федерации, нормативные правовые акты Правительства Российской Федерации, а также принимаемые в соответствии с ними нормативные правовые акты других федеральных органов государственной власти. На основании пункта 4 части 2 статьи </w:t>
      </w:r>
      <w:r w:rsidRPr="00A95EE4">
        <w:rPr>
          <w:rFonts w:ascii="Times New Roman" w:hAnsi="Times New Roman" w:cs="Times New Roman"/>
          <w:i/>
          <w:iCs/>
          <w:sz w:val="27"/>
          <w:szCs w:val="27"/>
        </w:rPr>
        <w:t xml:space="preserve">5 </w:t>
      </w:r>
      <w:r w:rsidRPr="00A95EE4">
        <w:rPr>
          <w:rFonts w:ascii="Times New Roman" w:hAnsi="Times New Roman" w:cs="Times New Roman"/>
          <w:sz w:val="27"/>
          <w:szCs w:val="27"/>
        </w:rPr>
        <w:t>Федерального закона от 6 марта 2006 года № 35</w:t>
      </w:r>
      <w:r w:rsidR="009B72CA">
        <w:rPr>
          <w:rFonts w:ascii="Times New Roman" w:hAnsi="Times New Roman" w:cs="Times New Roman"/>
          <w:sz w:val="27"/>
          <w:szCs w:val="27"/>
        </w:rPr>
        <w:t>-</w:t>
      </w:r>
      <w:r w:rsidRPr="00A95EE4">
        <w:rPr>
          <w:rFonts w:ascii="Times New Roman" w:hAnsi="Times New Roman" w:cs="Times New Roman"/>
          <w:sz w:val="27"/>
          <w:szCs w:val="27"/>
        </w:rPr>
        <w:t xml:space="preserve">ФЗ «О противодействии терроризму», Правительство Российской Федерации устанавливает обязательные для выполнения требования к антитеррористической защищенности объектов (территорий), категории объектов (территорий), порядок разработки указанных требований и контроля за их выполнением, порядок разработки </w:t>
      </w:r>
      <w:r w:rsidR="009B72CA">
        <w:rPr>
          <w:rFonts w:ascii="Times New Roman" w:hAnsi="Times New Roman" w:cs="Times New Roman"/>
          <w:sz w:val="27"/>
          <w:szCs w:val="27"/>
        </w:rPr>
        <w:t>и</w:t>
      </w:r>
      <w:r w:rsidRPr="00A95EE4">
        <w:rPr>
          <w:rFonts w:ascii="Times New Roman" w:hAnsi="Times New Roman" w:cs="Times New Roman"/>
          <w:sz w:val="27"/>
          <w:szCs w:val="27"/>
        </w:rPr>
        <w:t xml:space="preserve"> форму паспорта безопасности таких объектов (территорий) (за исключением объектов транспортной инфраструктуры, транспортных средств и объектов топливно-энергетического комплекса). Требования к антитеррористической защищенности </w:t>
      </w:r>
      <w:r w:rsidRPr="00A95EE4">
        <w:rPr>
          <w:rFonts w:ascii="Times New Roman" w:hAnsi="Times New Roman" w:cs="Times New Roman"/>
          <w:sz w:val="27"/>
          <w:szCs w:val="27"/>
        </w:rPr>
        <w:t>торговых объектов (территорий) утверждены Постановлением Правительства РФ от 19 октября 2017 года №1273 «Об утверждении требований к антитеррористической защищенности торговых объектов (территорий) и формы паспорта безопасности торгового объекта (территорий)». В соответствии с выпиской из Единого государственного реестра недвижимости (кадастровый номер 86:17:0010113), свидетельством о государственной регистрации права от 30.05.2015 года, собственником</w:t>
      </w:r>
      <w:r w:rsidRPr="00A95EE4">
        <w:rPr>
          <w:sz w:val="27"/>
          <w:szCs w:val="27"/>
        </w:rPr>
        <w:t xml:space="preserve"> </w:t>
      </w:r>
      <w:r w:rsidRPr="00A95EE4">
        <w:rPr>
          <w:rFonts w:ascii="Times New Roman" w:hAnsi="Times New Roman" w:cs="Times New Roman"/>
          <w:sz w:val="27"/>
          <w:szCs w:val="27"/>
        </w:rPr>
        <w:t xml:space="preserve">торгового центра «Росич» (1 этаж), расположенного по адресу: ХМАО - Югра, г. Когалым, ул. Дружбы Народов д.27, является ООО «Эдельвейс». Согласно выписки № ЮЭ9965-25-184924714 от 05.12.2025 года из Единого государственного реестра юридических лиц, одним из дополнительных видов деятельности ООО «Эдельвейс» является - аренда и управление собственным или арендованным имуществом (ОКВЭД 68.20). </w:t>
      </w:r>
      <w:r w:rsidRPr="00A95EE4" w:rsidR="003A6644">
        <w:rPr>
          <w:rFonts w:ascii="Times New Roman" w:hAnsi="Times New Roman" w:cs="Times New Roman"/>
          <w:sz w:val="27"/>
          <w:szCs w:val="27"/>
        </w:rPr>
        <w:t xml:space="preserve">Согласно </w:t>
      </w:r>
      <w:r w:rsidRPr="00A95EE4" w:rsidR="00D97F0D">
        <w:rPr>
          <w:rFonts w:ascii="Times New Roman" w:hAnsi="Times New Roman" w:cs="Times New Roman"/>
          <w:sz w:val="27"/>
          <w:szCs w:val="27"/>
        </w:rPr>
        <w:t>пункту</w:t>
      </w:r>
      <w:r w:rsidRPr="00A95EE4" w:rsidR="003A6644">
        <w:rPr>
          <w:rFonts w:ascii="Times New Roman" w:hAnsi="Times New Roman" w:cs="Times New Roman"/>
          <w:sz w:val="27"/>
          <w:szCs w:val="27"/>
        </w:rPr>
        <w:t xml:space="preserve"> </w:t>
      </w:r>
      <w:r w:rsidRPr="00A95EE4" w:rsidR="00D97F0D">
        <w:rPr>
          <w:rFonts w:ascii="Times New Roman" w:hAnsi="Times New Roman" w:cs="Times New Roman"/>
          <w:sz w:val="27"/>
          <w:szCs w:val="27"/>
        </w:rPr>
        <w:t xml:space="preserve">3 </w:t>
      </w:r>
      <w:r w:rsidRPr="00A95EE4" w:rsidR="00B251FC">
        <w:rPr>
          <w:rFonts w:ascii="Times New Roman" w:hAnsi="Times New Roman" w:cs="Times New Roman"/>
          <w:sz w:val="27"/>
          <w:szCs w:val="27"/>
        </w:rPr>
        <w:t>Тр</w:t>
      </w:r>
      <w:r w:rsidRPr="00A95EE4" w:rsidR="00D97F0D">
        <w:rPr>
          <w:rFonts w:ascii="Times New Roman" w:hAnsi="Times New Roman" w:cs="Times New Roman"/>
          <w:sz w:val="27"/>
          <w:szCs w:val="27"/>
        </w:rPr>
        <w:t xml:space="preserve">ебований, ответственность за </w:t>
      </w:r>
      <w:r w:rsidRPr="00A95EE4" w:rsidR="00B251FC">
        <w:rPr>
          <w:rFonts w:ascii="Times New Roman" w:hAnsi="Times New Roman" w:cs="Times New Roman"/>
          <w:sz w:val="27"/>
          <w:szCs w:val="27"/>
        </w:rPr>
        <w:t xml:space="preserve">обеспечение антитеррористической защищенности торговых объектов (территорий) возлагается на юридических и физических лиц, владеющих на праве собственности, хозяйственного ведения или оперативного управления земельными участками, зданиями, строениями, сооружениями и помещениями, используемыми для размещения торговых объектов (территорий), или использующих земельные участки, здания, строения, сооружения и помещения для размещения торговых объектов (территорий) на ином законном основании (далее - правообладатели торговых объектов (территорий), а также на должностных лиц, осуществляющих непосредственное руководство деятельностью работников торговых объектов (территорий) </w:t>
      </w:r>
      <w:r w:rsidRPr="00A95EE4">
        <w:rPr>
          <w:rFonts w:ascii="Times New Roman" w:hAnsi="Times New Roman" w:cs="Times New Roman"/>
          <w:sz w:val="27"/>
          <w:szCs w:val="27"/>
        </w:rPr>
        <w:t xml:space="preserve">(далее - руководитель объекта). Должностным, лицом осуществляющим непосредственное руководство (в соответствии с пунктом 2.1 должностной инструкции заместителя генерального директора от 26.01.2024 года, приказа о приеме работника на работу № 01-К от 26.01.2024 года) и являющимся ответственным </w:t>
      </w:r>
      <w:r w:rsidRPr="00A95EE4" w:rsidR="000D44A7">
        <w:rPr>
          <w:rFonts w:ascii="Times New Roman" w:hAnsi="Times New Roman" w:cs="Times New Roman"/>
          <w:sz w:val="27"/>
          <w:szCs w:val="27"/>
        </w:rPr>
        <w:t>за</w:t>
      </w:r>
      <w:r w:rsidRPr="00A95EE4">
        <w:rPr>
          <w:rFonts w:ascii="Times New Roman" w:hAnsi="Times New Roman" w:cs="Times New Roman"/>
          <w:i/>
          <w:iCs/>
          <w:sz w:val="27"/>
          <w:szCs w:val="27"/>
        </w:rPr>
        <w:t xml:space="preserve"> </w:t>
      </w:r>
      <w:r w:rsidRPr="00A95EE4">
        <w:rPr>
          <w:rFonts w:ascii="Times New Roman" w:hAnsi="Times New Roman" w:cs="Times New Roman"/>
          <w:sz w:val="27"/>
          <w:szCs w:val="27"/>
        </w:rPr>
        <w:t xml:space="preserve">антитеррористическую защищённость (в соответствии с приказом № 03 от 27.01.2024 года, пунктом 2.13 должностной инструкции: заместителя генерального директора от 26.01.2024 года) на торговом объекте ТП «Росич» 1 этаж, расположенном по адресу: r. Когалым, ул. Дружбы Народов д. 27, является заместитель генерального директора ООО «Эдельвейс» - Коневских Александр Петрович. С учетом вышеизложенного, должностным лицом заместителем генерального директора ООО </w:t>
      </w:r>
      <w:r w:rsidR="009B72CA">
        <w:rPr>
          <w:rFonts w:ascii="Times New Roman" w:hAnsi="Times New Roman" w:cs="Times New Roman"/>
          <w:sz w:val="27"/>
          <w:szCs w:val="27"/>
        </w:rPr>
        <w:t>«</w:t>
      </w:r>
      <w:r w:rsidRPr="00A95EE4">
        <w:rPr>
          <w:rFonts w:ascii="Times New Roman" w:hAnsi="Times New Roman" w:cs="Times New Roman"/>
          <w:sz w:val="27"/>
          <w:szCs w:val="27"/>
        </w:rPr>
        <w:t xml:space="preserve">Эдельвейс» Коневских А.П. нарушены подпункт «а» пункта 28 Требований, подпункт «в» пункта 28 Требований, пункт 31 Требований, пункт 32 Требований на торговом объекте - ТЦ «Росич» 1 этаж, расположенного по адресу: г. Когалым ул. Дружбы Народов д. 27, на котором должностное лицо Коневских А.П. осуществляет непосредственное руководство. Таким образом, 18.04.2024 г. в 14 часов 00 минут должностным лицом - заместителем генерального директора - Коневских А.П. по адресу: г. Когалым ул. Дружбы Народов д. 27, совершено административное правонарушение, ответственность за которое предусмотрена частью 1 статьи 20.35 КоАП РФ - нарушение требований к антитеррористической защищенности объектов торговли, выразившееся в бездействии в виде нарушения подпункта «а» пункта 28 Требований, подпункта «в» пункта 28 Требований, пункта 31 Требований, пункта 32 Требований на торговом объекте - ТЦ «Росич» 1 этаж, расположенном по адресу: г. Когалым ул. Дружбы Народов д. 27, а именно: не разработаны организационно - распорядительные документы по организации охраны, пропускного и внутриобъектового режимов на торговом объекте </w:t>
      </w:r>
      <w:r w:rsidRPr="00A95EE4">
        <w:rPr>
          <w:rFonts w:ascii="Times New Roman" w:hAnsi="Times New Roman" w:cs="Times New Roman"/>
          <w:sz w:val="27"/>
          <w:szCs w:val="27"/>
        </w:rPr>
        <w:t>(территории)</w:t>
      </w:r>
      <w:r w:rsidR="00C460C7">
        <w:rPr>
          <w:rFonts w:ascii="Times New Roman" w:hAnsi="Times New Roman" w:cs="Times New Roman"/>
          <w:sz w:val="27"/>
          <w:szCs w:val="27"/>
        </w:rPr>
        <w:t>;-</w:t>
      </w:r>
      <w:r w:rsidRPr="00A95EE4">
        <w:rPr>
          <w:rFonts w:ascii="Times New Roman" w:hAnsi="Times New Roman" w:cs="Times New Roman"/>
          <w:sz w:val="27"/>
          <w:szCs w:val="27"/>
        </w:rPr>
        <w:t xml:space="preserve"> не проведены организационные мероприятия по обеспечению</w:t>
      </w:r>
      <w:r w:rsidRPr="00A95EE4">
        <w:rPr>
          <w:sz w:val="27"/>
          <w:szCs w:val="27"/>
        </w:rPr>
        <w:t xml:space="preserve"> </w:t>
      </w:r>
      <w:r w:rsidRPr="00A95EE4">
        <w:rPr>
          <w:rFonts w:ascii="Times New Roman" w:hAnsi="Times New Roman" w:cs="Times New Roman"/>
          <w:sz w:val="27"/>
          <w:szCs w:val="27"/>
        </w:rPr>
        <w:t xml:space="preserve">антитеррористической защищенности торгового объекта (территории), а именно не проведены учения и тренировки с работниками торгового объекта (территории) по подготовке к действиям при угрозе совершения и при совершении террористического акта на торговом объекте (территории); </w:t>
      </w:r>
      <w:r w:rsidR="00C460C7">
        <w:rPr>
          <w:rFonts w:ascii="Times New Roman" w:hAnsi="Times New Roman" w:cs="Times New Roman"/>
          <w:sz w:val="27"/>
          <w:szCs w:val="27"/>
        </w:rPr>
        <w:t>-</w:t>
      </w:r>
      <w:r w:rsidRPr="00A95EE4">
        <w:rPr>
          <w:rFonts w:ascii="Times New Roman" w:hAnsi="Times New Roman" w:cs="Times New Roman"/>
          <w:sz w:val="27"/>
          <w:szCs w:val="27"/>
        </w:rPr>
        <w:t xml:space="preserve">в не полном обеспечении периметра объекта системой видеонаблюдения, а именно отсутствие перемитрального видеонаблюдения боковых сторон, а также фасадной стороны здания; </w:t>
      </w:r>
      <w:r w:rsidR="00C460C7">
        <w:rPr>
          <w:rFonts w:ascii="Times New Roman" w:hAnsi="Times New Roman" w:cs="Times New Roman"/>
          <w:sz w:val="27"/>
          <w:szCs w:val="27"/>
        </w:rPr>
        <w:t xml:space="preserve">- </w:t>
      </w:r>
      <w:r w:rsidRPr="00A95EE4">
        <w:rPr>
          <w:rFonts w:ascii="Times New Roman" w:hAnsi="Times New Roman" w:cs="Times New Roman"/>
          <w:sz w:val="27"/>
          <w:szCs w:val="27"/>
        </w:rPr>
        <w:t>в необеспечении работоспособности системы оповещения на торговом объекте (территории). Днем обнаружения административного правонарушения является дата проведения</w:t>
      </w:r>
      <w:r w:rsidR="00C460C7">
        <w:rPr>
          <w:rFonts w:ascii="Times New Roman" w:hAnsi="Times New Roman" w:cs="Times New Roman"/>
          <w:sz w:val="27"/>
          <w:szCs w:val="27"/>
        </w:rPr>
        <w:t xml:space="preserve"> </w:t>
      </w:r>
      <w:r w:rsidRPr="00A95EE4">
        <w:rPr>
          <w:rFonts w:ascii="Times New Roman" w:hAnsi="Times New Roman" w:cs="Times New Roman"/>
          <w:sz w:val="27"/>
          <w:szCs w:val="27"/>
        </w:rPr>
        <w:t xml:space="preserve"> проверки торгового объекта, а именно 18 апреля 2024 года. Местом совершения административного правонарушения является место исполнения должностным лицом своих обязанностей, торговый объект - ТЦ «Росич», расположенный по адресу: Российская Федерация, ХМАО- Югра, г. Когалым, ул. Дружбы Народов д.27. Действия (бездействия) должностного лица не относятся к случаям, предусмотренным ч. 2 ст. 20.35 КоАП РФ, статьям 11.15.1. и 20.30 КоАП РФ, и не содержат признаков уголовно наказуемого деяния. </w:t>
      </w:r>
    </w:p>
    <w:p w:rsidR="00382F48" w:rsidRPr="00A95EE4" w:rsidP="00382F4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 w:rsidRPr="00A95EE4">
        <w:rPr>
          <w:rFonts w:ascii="Times New Roman" w:hAnsi="Times New Roman" w:cs="Times New Roman"/>
          <w:sz w:val="27"/>
          <w:szCs w:val="27"/>
        </w:rPr>
        <w:t>Коневских А.П.</w:t>
      </w:r>
      <w:r w:rsidRPr="00A95EE4">
        <w:rPr>
          <w:rFonts w:ascii="Times New Roman" w:hAnsi="Times New Roman" w:cs="Times New Roman"/>
          <w:sz w:val="27"/>
          <w:szCs w:val="27"/>
        </w:rPr>
        <w:t xml:space="preserve"> на рассмотрение дела не явился, о времени и месте рассмотрения дела надлежаще извещен, о чем свидетельствует </w:t>
      </w:r>
      <w:r w:rsidRPr="00A95EE4" w:rsidR="003B0B9F">
        <w:rPr>
          <w:rFonts w:ascii="Times New Roman" w:hAnsi="Times New Roman" w:cs="Times New Roman"/>
          <w:sz w:val="27"/>
          <w:szCs w:val="27"/>
        </w:rPr>
        <w:t xml:space="preserve">отчет о доставке </w:t>
      </w:r>
      <w:r w:rsidRPr="00A95EE4" w:rsidR="003B0B9F">
        <w:rPr>
          <w:rFonts w:ascii="Times New Roman" w:hAnsi="Times New Roman" w:cs="Times New Roman"/>
          <w:sz w:val="27"/>
          <w:szCs w:val="27"/>
          <w:lang w:val="en-US"/>
        </w:rPr>
        <w:t>sms</w:t>
      </w:r>
      <w:r w:rsidRPr="00A95EE4" w:rsidR="003B0B9F">
        <w:rPr>
          <w:rFonts w:ascii="Times New Roman" w:hAnsi="Times New Roman" w:cs="Times New Roman"/>
          <w:sz w:val="27"/>
          <w:szCs w:val="27"/>
        </w:rPr>
        <w:t xml:space="preserve">-извещения участнику судебного процесса, </w:t>
      </w:r>
      <w:r w:rsidRPr="00A95EE4">
        <w:rPr>
          <w:rFonts w:ascii="Times New Roman" w:hAnsi="Times New Roman" w:cs="Times New Roman"/>
          <w:sz w:val="27"/>
          <w:szCs w:val="27"/>
        </w:rPr>
        <w:t>ходатайств</w:t>
      </w:r>
      <w:r w:rsidRPr="00A95EE4" w:rsidR="00A95EE4">
        <w:rPr>
          <w:rFonts w:ascii="Times New Roman" w:hAnsi="Times New Roman" w:cs="Times New Roman"/>
          <w:sz w:val="27"/>
          <w:szCs w:val="27"/>
        </w:rPr>
        <w:t>овал о рассмотрении дела без его присутствия, п</w:t>
      </w:r>
      <w:r w:rsidRPr="00A95EE4">
        <w:rPr>
          <w:rFonts w:ascii="Times New Roman" w:hAnsi="Times New Roman" w:cs="Times New Roman"/>
          <w:sz w:val="27"/>
          <w:szCs w:val="27"/>
        </w:rPr>
        <w:t xml:space="preserve">ри таких обстоятельствах, в соответствии с ч. 2 ст. 25.1 КоАП РФ, мировой судья считает возможным рассмотреть дело в отсутствие не явившегося </w:t>
      </w:r>
      <w:r w:rsidRPr="00A95EE4">
        <w:rPr>
          <w:rFonts w:ascii="Times New Roman" w:hAnsi="Times New Roman" w:cs="Times New Roman"/>
          <w:sz w:val="27"/>
          <w:szCs w:val="27"/>
        </w:rPr>
        <w:t>Коневских А.П.</w:t>
      </w:r>
      <w:r w:rsidRPr="00A95EE4">
        <w:rPr>
          <w:rFonts w:ascii="Times New Roman" w:hAnsi="Times New Roman" w:cs="Times New Roman"/>
          <w:sz w:val="27"/>
          <w:szCs w:val="27"/>
        </w:rPr>
        <w:t>, по имеющимся материалам дела.</w:t>
      </w:r>
    </w:p>
    <w:p w:rsidR="00561A65" w:rsidRPr="00A95EE4" w:rsidP="0061784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 w:rsidRPr="00A95EE4">
        <w:rPr>
          <w:rFonts w:ascii="Times New Roman" w:hAnsi="Times New Roman" w:cs="Times New Roman"/>
          <w:sz w:val="27"/>
          <w:szCs w:val="27"/>
        </w:rPr>
        <w:t xml:space="preserve">Мировой судья, </w:t>
      </w:r>
      <w:r w:rsidRPr="00A95EE4" w:rsidR="00276E6C">
        <w:rPr>
          <w:rFonts w:ascii="Times New Roman" w:hAnsi="Times New Roman" w:cs="Times New Roman"/>
          <w:sz w:val="27"/>
          <w:szCs w:val="27"/>
        </w:rPr>
        <w:t xml:space="preserve">исследовав материалы по делу об административном </w:t>
      </w:r>
      <w:r w:rsidRPr="00A95EE4" w:rsidR="00497CAB">
        <w:rPr>
          <w:rFonts w:ascii="Times New Roman" w:hAnsi="Times New Roman" w:cs="Times New Roman"/>
          <w:sz w:val="27"/>
          <w:szCs w:val="27"/>
        </w:rPr>
        <w:t>правонарушении: п</w:t>
      </w:r>
      <w:r w:rsidRPr="00A95EE4" w:rsidR="00382F48">
        <w:rPr>
          <w:rFonts w:ascii="Times New Roman" w:hAnsi="Times New Roman" w:cs="Times New Roman"/>
          <w:sz w:val="27"/>
          <w:szCs w:val="27"/>
        </w:rPr>
        <w:t>ротокол об административном правонарушении 86ОВО104</w:t>
      </w:r>
      <w:r w:rsidRPr="00A95EE4" w:rsidR="0061784F">
        <w:rPr>
          <w:rFonts w:ascii="Times New Roman" w:hAnsi="Times New Roman" w:cs="Times New Roman"/>
          <w:sz w:val="27"/>
          <w:szCs w:val="27"/>
        </w:rPr>
        <w:t xml:space="preserve">091220250016 </w:t>
      </w:r>
      <w:r w:rsidRPr="00A95EE4" w:rsidR="003B0B9F">
        <w:rPr>
          <w:rFonts w:ascii="Times New Roman" w:hAnsi="Times New Roman" w:cs="Times New Roman"/>
          <w:sz w:val="27"/>
          <w:szCs w:val="27"/>
        </w:rPr>
        <w:t xml:space="preserve">от </w:t>
      </w:r>
      <w:r w:rsidRPr="00A95EE4" w:rsidR="0061784F">
        <w:rPr>
          <w:rFonts w:ascii="Times New Roman" w:hAnsi="Times New Roman" w:cs="Times New Roman"/>
          <w:sz w:val="27"/>
          <w:szCs w:val="27"/>
        </w:rPr>
        <w:t>09.12</w:t>
      </w:r>
      <w:r w:rsidRPr="00A95EE4" w:rsidR="00382F48">
        <w:rPr>
          <w:rFonts w:ascii="Times New Roman" w:hAnsi="Times New Roman" w:cs="Times New Roman"/>
          <w:sz w:val="27"/>
          <w:szCs w:val="27"/>
        </w:rPr>
        <w:t>.2025</w:t>
      </w:r>
      <w:r w:rsidR="00C460C7">
        <w:rPr>
          <w:rFonts w:ascii="Times New Roman" w:hAnsi="Times New Roman" w:cs="Times New Roman"/>
          <w:sz w:val="27"/>
          <w:szCs w:val="27"/>
        </w:rPr>
        <w:t xml:space="preserve">  в  </w:t>
      </w:r>
      <w:r w:rsidRPr="00317DA4" w:rsidR="00C460C7">
        <w:rPr>
          <w:rFonts w:ascii="Times New Roman" w:hAnsi="Times New Roman" w:cs="Times New Roman"/>
          <w:sz w:val="26"/>
          <w:szCs w:val="26"/>
        </w:rPr>
        <w:t>котором изложены обстоятельства совершения административного правонарушения по ч.</w:t>
      </w:r>
      <w:r w:rsidR="00C460C7">
        <w:rPr>
          <w:rFonts w:ascii="Times New Roman" w:hAnsi="Times New Roman" w:cs="Times New Roman"/>
          <w:sz w:val="26"/>
          <w:szCs w:val="26"/>
        </w:rPr>
        <w:t>1</w:t>
      </w:r>
      <w:r w:rsidRPr="00317DA4" w:rsidR="00C460C7">
        <w:rPr>
          <w:rFonts w:ascii="Times New Roman" w:hAnsi="Times New Roman" w:cs="Times New Roman"/>
          <w:sz w:val="26"/>
          <w:szCs w:val="26"/>
        </w:rPr>
        <w:t xml:space="preserve"> ст.</w:t>
      </w:r>
      <w:r w:rsidR="00C460C7">
        <w:rPr>
          <w:rFonts w:ascii="Times New Roman" w:hAnsi="Times New Roman" w:cs="Times New Roman"/>
          <w:sz w:val="26"/>
          <w:szCs w:val="26"/>
        </w:rPr>
        <w:t>20.35</w:t>
      </w:r>
      <w:r w:rsidRPr="00317DA4" w:rsidR="00C460C7">
        <w:rPr>
          <w:rFonts w:ascii="Times New Roman" w:hAnsi="Times New Roman" w:cs="Times New Roman"/>
          <w:sz w:val="26"/>
          <w:szCs w:val="26"/>
        </w:rPr>
        <w:t xml:space="preserve"> КоАП РФ, с данным протоколом </w:t>
      </w:r>
      <w:r w:rsidR="00C460C7">
        <w:rPr>
          <w:rFonts w:ascii="Times New Roman" w:hAnsi="Times New Roman" w:cs="Times New Roman"/>
          <w:sz w:val="26"/>
          <w:szCs w:val="26"/>
        </w:rPr>
        <w:t xml:space="preserve"> </w:t>
      </w:r>
      <w:r w:rsidRPr="00A95EE4" w:rsidR="00C460C7">
        <w:rPr>
          <w:rFonts w:ascii="Times New Roman" w:hAnsi="Times New Roman" w:cs="Times New Roman"/>
          <w:sz w:val="27"/>
          <w:szCs w:val="27"/>
        </w:rPr>
        <w:t>Коневских А.П</w:t>
      </w:r>
      <w:r w:rsidR="00C460C7">
        <w:rPr>
          <w:rFonts w:ascii="Times New Roman" w:hAnsi="Times New Roman" w:cs="Times New Roman"/>
          <w:sz w:val="27"/>
          <w:szCs w:val="27"/>
        </w:rPr>
        <w:t>.</w:t>
      </w:r>
      <w:r w:rsidRPr="00317DA4" w:rsidR="00C460C7">
        <w:rPr>
          <w:rFonts w:ascii="Times New Roman" w:hAnsi="Times New Roman" w:cs="Times New Roman"/>
          <w:sz w:val="26"/>
          <w:szCs w:val="26"/>
        </w:rPr>
        <w:t xml:space="preserve"> ознакомлен, </w:t>
      </w:r>
      <w:r w:rsidRPr="00317DA4" w:rsidR="00C460C7">
        <w:rPr>
          <w:rFonts w:ascii="Times New Roman" w:hAnsi="Times New Roman" w:cs="Times New Roman"/>
          <w:bCs/>
          <w:iCs/>
          <w:sz w:val="26"/>
          <w:szCs w:val="26"/>
        </w:rPr>
        <w:t>ему</w:t>
      </w:r>
      <w:r w:rsidRPr="00317DA4" w:rsidR="00C460C7">
        <w:rPr>
          <w:rFonts w:ascii="Times New Roman" w:hAnsi="Times New Roman" w:cs="Times New Roman"/>
          <w:sz w:val="26"/>
          <w:szCs w:val="26"/>
        </w:rPr>
        <w:t xml:space="preserve"> разъяснены права, предусмотренные ст.</w:t>
      </w:r>
      <w:r w:rsidR="00C460C7">
        <w:rPr>
          <w:rFonts w:ascii="Times New Roman" w:hAnsi="Times New Roman" w:cs="Times New Roman"/>
          <w:sz w:val="26"/>
          <w:szCs w:val="26"/>
        </w:rPr>
        <w:t>ст24.2,</w:t>
      </w:r>
      <w:r w:rsidRPr="00317DA4" w:rsidR="00C460C7">
        <w:rPr>
          <w:rFonts w:ascii="Times New Roman" w:hAnsi="Times New Roman" w:cs="Times New Roman"/>
          <w:sz w:val="26"/>
          <w:szCs w:val="26"/>
        </w:rPr>
        <w:t xml:space="preserve"> 25.1 КоАП РФ и ст.51 Конституции РФ</w:t>
      </w:r>
      <w:r w:rsidRPr="00A95EE4" w:rsidR="00022E24">
        <w:rPr>
          <w:rFonts w:ascii="Times New Roman" w:hAnsi="Times New Roman" w:cs="Times New Roman"/>
          <w:sz w:val="27"/>
          <w:szCs w:val="27"/>
        </w:rPr>
        <w:t xml:space="preserve">; </w:t>
      </w:r>
      <w:r w:rsidRPr="00A95EE4" w:rsidR="00382F48">
        <w:rPr>
          <w:rFonts w:ascii="Times New Roman" w:hAnsi="Times New Roman" w:cs="Times New Roman"/>
          <w:sz w:val="27"/>
          <w:szCs w:val="27"/>
        </w:rPr>
        <w:t>коп</w:t>
      </w:r>
      <w:r w:rsidRPr="00A95EE4" w:rsidR="007C664C">
        <w:rPr>
          <w:rFonts w:ascii="Times New Roman" w:hAnsi="Times New Roman" w:cs="Times New Roman"/>
          <w:sz w:val="27"/>
          <w:szCs w:val="27"/>
        </w:rPr>
        <w:t>и</w:t>
      </w:r>
      <w:r w:rsidRPr="00A95EE4" w:rsidR="00382F48">
        <w:rPr>
          <w:rFonts w:ascii="Times New Roman" w:hAnsi="Times New Roman" w:cs="Times New Roman"/>
          <w:sz w:val="27"/>
          <w:szCs w:val="27"/>
        </w:rPr>
        <w:t xml:space="preserve">ю решения о проведении проверки от </w:t>
      </w:r>
      <w:r w:rsidRPr="00A95EE4" w:rsidR="00D97F0D">
        <w:rPr>
          <w:rFonts w:ascii="Times New Roman" w:hAnsi="Times New Roman" w:cs="Times New Roman"/>
          <w:sz w:val="27"/>
          <w:szCs w:val="27"/>
        </w:rPr>
        <w:t>18.04.</w:t>
      </w:r>
      <w:r w:rsidRPr="00A95EE4" w:rsidR="003B0B9F">
        <w:rPr>
          <w:rFonts w:ascii="Times New Roman" w:hAnsi="Times New Roman" w:cs="Times New Roman"/>
          <w:sz w:val="27"/>
          <w:szCs w:val="27"/>
        </w:rPr>
        <w:t>202</w:t>
      </w:r>
      <w:r w:rsidRPr="00A95EE4" w:rsidR="00D97F0D">
        <w:rPr>
          <w:rFonts w:ascii="Times New Roman" w:hAnsi="Times New Roman" w:cs="Times New Roman"/>
          <w:sz w:val="27"/>
          <w:szCs w:val="27"/>
        </w:rPr>
        <w:t>4</w:t>
      </w:r>
      <w:r w:rsidRPr="00A95EE4" w:rsidR="00382F48">
        <w:rPr>
          <w:rFonts w:ascii="Times New Roman" w:hAnsi="Times New Roman" w:cs="Times New Roman"/>
          <w:sz w:val="27"/>
          <w:szCs w:val="27"/>
        </w:rPr>
        <w:t xml:space="preserve">; акт о проведении проверки от </w:t>
      </w:r>
      <w:r w:rsidRPr="00A95EE4" w:rsidR="00D97F0D">
        <w:rPr>
          <w:rFonts w:ascii="Times New Roman" w:hAnsi="Times New Roman" w:cs="Times New Roman"/>
          <w:sz w:val="27"/>
          <w:szCs w:val="27"/>
        </w:rPr>
        <w:t>18</w:t>
      </w:r>
      <w:r w:rsidRPr="00A95EE4" w:rsidR="00382F48">
        <w:rPr>
          <w:rFonts w:ascii="Times New Roman" w:hAnsi="Times New Roman" w:cs="Times New Roman"/>
          <w:sz w:val="27"/>
          <w:szCs w:val="27"/>
        </w:rPr>
        <w:t>.0</w:t>
      </w:r>
      <w:r w:rsidRPr="00A95EE4" w:rsidR="00D97F0D">
        <w:rPr>
          <w:rFonts w:ascii="Times New Roman" w:hAnsi="Times New Roman" w:cs="Times New Roman"/>
          <w:sz w:val="27"/>
          <w:szCs w:val="27"/>
        </w:rPr>
        <w:t>4</w:t>
      </w:r>
      <w:r w:rsidRPr="00A95EE4" w:rsidR="00382F48">
        <w:rPr>
          <w:rFonts w:ascii="Times New Roman" w:hAnsi="Times New Roman" w:cs="Times New Roman"/>
          <w:sz w:val="27"/>
          <w:szCs w:val="27"/>
        </w:rPr>
        <w:t>.202</w:t>
      </w:r>
      <w:r w:rsidR="00C460C7">
        <w:rPr>
          <w:rFonts w:ascii="Times New Roman" w:hAnsi="Times New Roman" w:cs="Times New Roman"/>
          <w:sz w:val="27"/>
          <w:szCs w:val="27"/>
        </w:rPr>
        <w:t>4</w:t>
      </w:r>
      <w:r w:rsidRPr="00A95EE4" w:rsidR="00382F48">
        <w:rPr>
          <w:rFonts w:ascii="Times New Roman" w:hAnsi="Times New Roman" w:cs="Times New Roman"/>
          <w:sz w:val="27"/>
          <w:szCs w:val="27"/>
        </w:rPr>
        <w:t xml:space="preserve">; </w:t>
      </w:r>
      <w:r w:rsidRPr="00A95EE4" w:rsidR="003B0B9F">
        <w:rPr>
          <w:rFonts w:ascii="Times New Roman" w:hAnsi="Times New Roman" w:cs="Times New Roman"/>
          <w:sz w:val="27"/>
          <w:szCs w:val="27"/>
        </w:rPr>
        <w:t xml:space="preserve">рапорт инспектора НООО ПОО Когалымского МОВО от </w:t>
      </w:r>
      <w:r w:rsidRPr="00A95EE4" w:rsidR="00D97F0D">
        <w:rPr>
          <w:rFonts w:ascii="Times New Roman" w:hAnsi="Times New Roman" w:cs="Times New Roman"/>
          <w:sz w:val="27"/>
          <w:szCs w:val="27"/>
        </w:rPr>
        <w:t>0</w:t>
      </w:r>
      <w:r w:rsidRPr="00A95EE4" w:rsidR="0061784F">
        <w:rPr>
          <w:rFonts w:ascii="Times New Roman" w:hAnsi="Times New Roman" w:cs="Times New Roman"/>
          <w:sz w:val="27"/>
          <w:szCs w:val="27"/>
        </w:rPr>
        <w:t>4</w:t>
      </w:r>
      <w:r w:rsidRPr="00A95EE4" w:rsidR="00D97F0D">
        <w:rPr>
          <w:rFonts w:ascii="Times New Roman" w:hAnsi="Times New Roman" w:cs="Times New Roman"/>
          <w:sz w:val="27"/>
          <w:szCs w:val="27"/>
        </w:rPr>
        <w:t>.1</w:t>
      </w:r>
      <w:r w:rsidRPr="00A95EE4" w:rsidR="0061784F">
        <w:rPr>
          <w:rFonts w:ascii="Times New Roman" w:hAnsi="Times New Roman" w:cs="Times New Roman"/>
          <w:sz w:val="27"/>
          <w:szCs w:val="27"/>
        </w:rPr>
        <w:t>2</w:t>
      </w:r>
      <w:r w:rsidRPr="00A95EE4" w:rsidR="00D97F0D">
        <w:rPr>
          <w:rFonts w:ascii="Times New Roman" w:hAnsi="Times New Roman" w:cs="Times New Roman"/>
          <w:sz w:val="27"/>
          <w:szCs w:val="27"/>
        </w:rPr>
        <w:t>.</w:t>
      </w:r>
      <w:r w:rsidRPr="00A95EE4" w:rsidR="003B0B9F">
        <w:rPr>
          <w:rFonts w:ascii="Times New Roman" w:hAnsi="Times New Roman" w:cs="Times New Roman"/>
          <w:sz w:val="27"/>
          <w:szCs w:val="27"/>
        </w:rPr>
        <w:t xml:space="preserve">2025; </w:t>
      </w:r>
      <w:r w:rsidRPr="00A95EE4" w:rsidR="00D97F0D">
        <w:rPr>
          <w:rFonts w:ascii="Times New Roman" w:hAnsi="Times New Roman" w:cs="Times New Roman"/>
          <w:sz w:val="27"/>
          <w:szCs w:val="27"/>
        </w:rPr>
        <w:t>копию паспорта безопасности торгового объекта (территории) нежилое здание – Торговый центр «Росич»; копию акта обследования и категорирования торгового объекта (территорий) нежилое помещение ТЦ «Росич» от 21.02.2019; выписку из Единого государственного реестра юридических лиц содержащую сведения о юридическом лице</w:t>
      </w:r>
      <w:r w:rsidRPr="00A95EE4" w:rsidR="0061784F">
        <w:rPr>
          <w:rFonts w:ascii="Times New Roman" w:hAnsi="Times New Roman" w:cs="Times New Roman"/>
          <w:sz w:val="27"/>
          <w:szCs w:val="27"/>
        </w:rPr>
        <w:t xml:space="preserve"> ООО «Эдельвейс»</w:t>
      </w:r>
      <w:r w:rsidR="00C460C7">
        <w:rPr>
          <w:rFonts w:ascii="Times New Roman" w:hAnsi="Times New Roman" w:cs="Times New Roman"/>
          <w:sz w:val="27"/>
          <w:szCs w:val="27"/>
        </w:rPr>
        <w:t xml:space="preserve"> от 05.12.2025</w:t>
      </w:r>
      <w:r w:rsidRPr="00A95EE4" w:rsidR="0061784F">
        <w:rPr>
          <w:rFonts w:ascii="Times New Roman" w:hAnsi="Times New Roman" w:cs="Times New Roman"/>
          <w:sz w:val="27"/>
          <w:szCs w:val="27"/>
        </w:rPr>
        <w:t>;</w:t>
      </w:r>
      <w:r w:rsidRPr="00A95EE4" w:rsidR="00D97F0D">
        <w:rPr>
          <w:rFonts w:ascii="Times New Roman" w:hAnsi="Times New Roman" w:cs="Times New Roman"/>
          <w:sz w:val="27"/>
          <w:szCs w:val="27"/>
        </w:rPr>
        <w:t xml:space="preserve"> выписку из Единого государственного реестра недвижимости об основных характеристиках и зарегистрированных правах на объект недвижимости; </w:t>
      </w:r>
      <w:r w:rsidRPr="00A95EE4" w:rsidR="0061784F">
        <w:rPr>
          <w:rFonts w:ascii="Times New Roman" w:hAnsi="Times New Roman" w:cs="Times New Roman"/>
          <w:sz w:val="27"/>
          <w:szCs w:val="27"/>
        </w:rPr>
        <w:t>копию свидетельства о государственной регистрации права</w:t>
      </w:r>
      <w:r w:rsidR="00C460C7">
        <w:rPr>
          <w:rFonts w:ascii="Times New Roman" w:hAnsi="Times New Roman" w:cs="Times New Roman"/>
          <w:sz w:val="27"/>
          <w:szCs w:val="27"/>
        </w:rPr>
        <w:t xml:space="preserve"> от 30.03.2015</w:t>
      </w:r>
      <w:r w:rsidRPr="00A95EE4" w:rsidR="0061784F">
        <w:rPr>
          <w:rFonts w:ascii="Times New Roman" w:hAnsi="Times New Roman" w:cs="Times New Roman"/>
          <w:sz w:val="27"/>
          <w:szCs w:val="27"/>
        </w:rPr>
        <w:t xml:space="preserve">; </w:t>
      </w:r>
      <w:r w:rsidRPr="00A95EE4" w:rsidR="00D97F0D">
        <w:rPr>
          <w:rFonts w:ascii="Times New Roman" w:hAnsi="Times New Roman" w:cs="Times New Roman"/>
          <w:sz w:val="27"/>
          <w:szCs w:val="27"/>
        </w:rPr>
        <w:t xml:space="preserve">копию паспорта на имя </w:t>
      </w:r>
      <w:r w:rsidRPr="00A95EE4" w:rsidR="000D44A7">
        <w:rPr>
          <w:rFonts w:ascii="Times New Roman" w:hAnsi="Times New Roman" w:cs="Times New Roman"/>
          <w:sz w:val="27"/>
          <w:szCs w:val="27"/>
        </w:rPr>
        <w:t>Коневских А.П.</w:t>
      </w:r>
      <w:r w:rsidRPr="00A95EE4" w:rsidR="00D97F0D">
        <w:rPr>
          <w:rFonts w:ascii="Times New Roman" w:hAnsi="Times New Roman" w:cs="Times New Roman"/>
          <w:sz w:val="27"/>
          <w:szCs w:val="27"/>
        </w:rPr>
        <w:t xml:space="preserve">; копию приказа (распоряжения) о </w:t>
      </w:r>
      <w:r w:rsidRPr="00A95EE4" w:rsidR="0061784F">
        <w:rPr>
          <w:rFonts w:ascii="Times New Roman" w:hAnsi="Times New Roman" w:cs="Times New Roman"/>
          <w:sz w:val="27"/>
          <w:szCs w:val="27"/>
        </w:rPr>
        <w:t xml:space="preserve">приеме </w:t>
      </w:r>
      <w:r w:rsidRPr="00A95EE4" w:rsidR="00D97F0D">
        <w:rPr>
          <w:rFonts w:ascii="Times New Roman" w:hAnsi="Times New Roman" w:cs="Times New Roman"/>
          <w:sz w:val="27"/>
          <w:szCs w:val="27"/>
        </w:rPr>
        <w:t>работника на работу №</w:t>
      </w:r>
      <w:r w:rsidRPr="00A95EE4" w:rsidR="0061784F">
        <w:rPr>
          <w:rFonts w:ascii="Times New Roman" w:hAnsi="Times New Roman" w:cs="Times New Roman"/>
          <w:sz w:val="27"/>
          <w:szCs w:val="27"/>
        </w:rPr>
        <w:t>01-к от 26.01.2024</w:t>
      </w:r>
      <w:r w:rsidRPr="00A95EE4" w:rsidR="00D97F0D">
        <w:rPr>
          <w:rFonts w:ascii="Times New Roman" w:hAnsi="Times New Roman" w:cs="Times New Roman"/>
          <w:sz w:val="27"/>
          <w:szCs w:val="27"/>
        </w:rPr>
        <w:t xml:space="preserve">; копию должностной </w:t>
      </w:r>
      <w:r w:rsidRPr="00A95EE4" w:rsidR="00DB6374">
        <w:rPr>
          <w:rFonts w:ascii="Times New Roman" w:hAnsi="Times New Roman" w:cs="Times New Roman"/>
          <w:sz w:val="27"/>
          <w:szCs w:val="27"/>
        </w:rPr>
        <w:t>инструкции</w:t>
      </w:r>
      <w:r w:rsidRPr="00A95EE4" w:rsidR="0061784F">
        <w:rPr>
          <w:rFonts w:ascii="Times New Roman" w:hAnsi="Times New Roman" w:cs="Times New Roman"/>
          <w:sz w:val="27"/>
          <w:szCs w:val="27"/>
        </w:rPr>
        <w:t xml:space="preserve"> заместителя генерального директора ООО «Эдельвейс» от 26.01.2024; копию приказа №3 от 27.01.2024 о назначении ответственного за обеспечение антитеррористической защиты ТЦ «Росич»</w:t>
      </w:r>
      <w:r w:rsidRPr="00A95EE4" w:rsidR="00497CAB">
        <w:rPr>
          <w:rFonts w:ascii="Times New Roman" w:hAnsi="Times New Roman" w:cs="Times New Roman"/>
          <w:sz w:val="27"/>
          <w:szCs w:val="27"/>
        </w:rPr>
        <w:t xml:space="preserve">, </w:t>
      </w:r>
      <w:r w:rsidRPr="00A95EE4">
        <w:rPr>
          <w:rFonts w:ascii="Times New Roman" w:hAnsi="Times New Roman" w:cs="Times New Roman"/>
          <w:sz w:val="27"/>
          <w:szCs w:val="27"/>
        </w:rPr>
        <w:t>приходит к следующему.</w:t>
      </w:r>
    </w:p>
    <w:p w:rsidR="00561A65" w:rsidRPr="00A95EE4" w:rsidP="00561A6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 w:rsidRPr="00A95EE4">
        <w:rPr>
          <w:rFonts w:ascii="Times New Roman" w:hAnsi="Times New Roman" w:cs="Times New Roman"/>
          <w:sz w:val="27"/>
          <w:szCs w:val="27"/>
        </w:rPr>
        <w:t>Имеющиеся в материалах дела доказательства не противоречивы, последовательны, соответствуют критерию допустимости. Существенных недостатков, влекущих невозможность использования в качестве доказательств, материалы дела не содержат.</w:t>
      </w:r>
    </w:p>
    <w:p w:rsidR="00561A65" w:rsidRPr="00A95EE4" w:rsidP="00561A6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 w:rsidRPr="00A95EE4">
        <w:rPr>
          <w:rFonts w:ascii="Times New Roman" w:hAnsi="Times New Roman" w:cs="Times New Roman"/>
          <w:sz w:val="27"/>
          <w:szCs w:val="27"/>
        </w:rPr>
        <w:t>Ответственность по ч. 1 ст. 20.35 КоАП РФ наступает за нарушение требований к антитеррористической защищенности объектов (территорий) либо воспрепятствование деятельности лица по осуществлению возложенной на него обязанности по выполнению или обеспечению требований к антитеррористической защищенности объектов (территорий), за исключением случаев, предусмотренных частью 2 настоящей статьи, статьями 11.15.1 и 20.30 настоящего Кодекса, если эти действия не содержат признаков уголовно наказуемого деяния.</w:t>
      </w:r>
    </w:p>
    <w:p w:rsidR="00561A65" w:rsidRPr="00A95EE4" w:rsidP="00561A6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 w:rsidRPr="00A95EE4">
        <w:rPr>
          <w:rFonts w:ascii="Times New Roman" w:hAnsi="Times New Roman" w:cs="Times New Roman"/>
          <w:sz w:val="27"/>
          <w:szCs w:val="27"/>
        </w:rPr>
        <w:t xml:space="preserve">Оценивая доказательства в их совокупности, мировой судья считает, что виновность </w:t>
      </w:r>
      <w:r w:rsidRPr="00A95EE4" w:rsidR="000D44A7">
        <w:rPr>
          <w:rFonts w:ascii="Times New Roman" w:hAnsi="Times New Roman" w:cs="Times New Roman"/>
          <w:sz w:val="27"/>
          <w:szCs w:val="27"/>
        </w:rPr>
        <w:t>Коневских А.П.</w:t>
      </w:r>
      <w:r w:rsidRPr="00A95EE4">
        <w:rPr>
          <w:rFonts w:ascii="Times New Roman" w:hAnsi="Times New Roman" w:cs="Times New Roman"/>
          <w:sz w:val="27"/>
          <w:szCs w:val="27"/>
        </w:rPr>
        <w:t xml:space="preserve"> в совершении административного правонарушения, предусмотренного ч. 1 ст. </w:t>
      </w:r>
      <w:r w:rsidRPr="00A95EE4" w:rsidR="00497CAB">
        <w:rPr>
          <w:rFonts w:ascii="Times New Roman" w:hAnsi="Times New Roman" w:cs="Times New Roman"/>
          <w:sz w:val="27"/>
          <w:szCs w:val="27"/>
        </w:rPr>
        <w:t xml:space="preserve">20.35 </w:t>
      </w:r>
      <w:r w:rsidRPr="00A95EE4">
        <w:rPr>
          <w:rFonts w:ascii="Times New Roman" w:hAnsi="Times New Roman" w:cs="Times New Roman"/>
          <w:sz w:val="27"/>
          <w:szCs w:val="27"/>
        </w:rPr>
        <w:t>КоАП РФ, доказана.</w:t>
      </w:r>
    </w:p>
    <w:p w:rsidR="00561A65" w:rsidRPr="00A95EE4" w:rsidP="00561A6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 w:rsidRPr="00A95EE4">
        <w:rPr>
          <w:rFonts w:ascii="Times New Roman" w:hAnsi="Times New Roman" w:cs="Times New Roman"/>
          <w:sz w:val="27"/>
          <w:szCs w:val="27"/>
        </w:rPr>
        <w:t>Обстоятельств, исключающих производство по делу об административном правонарушении, предусмотренных ст. 24.5 КоАП РФ, не установлено.</w:t>
      </w:r>
    </w:p>
    <w:p w:rsidR="00561A65" w:rsidRPr="00A95EE4" w:rsidP="00561A6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 w:rsidRPr="00A95EE4">
        <w:rPr>
          <w:rFonts w:ascii="Times New Roman" w:hAnsi="Times New Roman" w:cs="Times New Roman"/>
          <w:sz w:val="27"/>
          <w:szCs w:val="27"/>
        </w:rPr>
        <w:t>Доказательств наличия чрезвычайных и</w:t>
      </w:r>
      <w:r w:rsidR="0013129F">
        <w:rPr>
          <w:rFonts w:ascii="Times New Roman" w:hAnsi="Times New Roman" w:cs="Times New Roman"/>
          <w:sz w:val="27"/>
          <w:szCs w:val="27"/>
        </w:rPr>
        <w:t>ли</w:t>
      </w:r>
      <w:r w:rsidRPr="00A95EE4">
        <w:rPr>
          <w:rFonts w:ascii="Times New Roman" w:hAnsi="Times New Roman" w:cs="Times New Roman"/>
          <w:sz w:val="27"/>
          <w:szCs w:val="27"/>
        </w:rPr>
        <w:t xml:space="preserve"> непреодолимых обстоятельств, исключающих возможность соблюдения требований, а также свидетельствующих о том, что </w:t>
      </w:r>
      <w:r w:rsidRPr="00A95EE4" w:rsidR="000D44A7">
        <w:rPr>
          <w:rFonts w:ascii="Times New Roman" w:hAnsi="Times New Roman" w:cs="Times New Roman"/>
          <w:sz w:val="27"/>
          <w:szCs w:val="27"/>
        </w:rPr>
        <w:t>Коневских А.П.</w:t>
      </w:r>
      <w:r w:rsidRPr="00A95EE4">
        <w:rPr>
          <w:rFonts w:ascii="Times New Roman" w:hAnsi="Times New Roman" w:cs="Times New Roman"/>
          <w:sz w:val="27"/>
          <w:szCs w:val="27"/>
        </w:rPr>
        <w:t xml:space="preserve"> принял все зависящие от него меры по недопущению правонарушения, в материал</w:t>
      </w:r>
      <w:r w:rsidR="00C460C7">
        <w:rPr>
          <w:rFonts w:ascii="Times New Roman" w:hAnsi="Times New Roman" w:cs="Times New Roman"/>
          <w:sz w:val="27"/>
          <w:szCs w:val="27"/>
        </w:rPr>
        <w:t>ы</w:t>
      </w:r>
      <w:r w:rsidRPr="00A95EE4">
        <w:rPr>
          <w:rFonts w:ascii="Times New Roman" w:hAnsi="Times New Roman" w:cs="Times New Roman"/>
          <w:sz w:val="27"/>
          <w:szCs w:val="27"/>
        </w:rPr>
        <w:t xml:space="preserve"> дела </w:t>
      </w:r>
      <w:r w:rsidR="00C460C7">
        <w:rPr>
          <w:rFonts w:ascii="Times New Roman" w:hAnsi="Times New Roman" w:cs="Times New Roman"/>
          <w:sz w:val="27"/>
          <w:szCs w:val="27"/>
        </w:rPr>
        <w:t>не  представлено</w:t>
      </w:r>
      <w:r w:rsidRPr="00A95EE4">
        <w:rPr>
          <w:rFonts w:ascii="Times New Roman" w:hAnsi="Times New Roman" w:cs="Times New Roman"/>
          <w:sz w:val="27"/>
          <w:szCs w:val="27"/>
        </w:rPr>
        <w:t>.</w:t>
      </w:r>
    </w:p>
    <w:p w:rsidR="00561A65" w:rsidRPr="00A95EE4" w:rsidP="00561A6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 w:rsidRPr="00A95EE4">
        <w:rPr>
          <w:rFonts w:ascii="Times New Roman" w:hAnsi="Times New Roman" w:cs="Times New Roman"/>
          <w:sz w:val="27"/>
          <w:szCs w:val="27"/>
        </w:rPr>
        <w:t>В соответствии со ст. 2.4 КоАП РФ должностное лицо подлежит административной ответственности в случае совершения им административного правонарушения в связи с неисполнением либо ненадлежащим исполнением своих служебных обязанностей.</w:t>
      </w:r>
    </w:p>
    <w:p w:rsidR="00561A65" w:rsidRPr="00A95EE4" w:rsidP="00561A6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 w:rsidRPr="00A95EE4">
        <w:rPr>
          <w:rFonts w:ascii="Times New Roman" w:hAnsi="Times New Roman" w:cs="Times New Roman"/>
          <w:sz w:val="27"/>
          <w:szCs w:val="27"/>
        </w:rPr>
        <w:t xml:space="preserve">Действия </w:t>
      </w:r>
      <w:r w:rsidRPr="00A95EE4" w:rsidR="000D44A7">
        <w:rPr>
          <w:rFonts w:ascii="Times New Roman" w:hAnsi="Times New Roman" w:cs="Times New Roman"/>
          <w:sz w:val="27"/>
          <w:szCs w:val="27"/>
        </w:rPr>
        <w:t>Коневских А.П.</w:t>
      </w:r>
      <w:r w:rsidRPr="00A95EE4">
        <w:rPr>
          <w:rFonts w:ascii="Times New Roman" w:hAnsi="Times New Roman" w:cs="Times New Roman"/>
          <w:sz w:val="27"/>
          <w:szCs w:val="27"/>
        </w:rPr>
        <w:t xml:space="preserve"> правильно квалифицированы по ч. 1 ст. 20.35 КоАП РФ.</w:t>
      </w:r>
    </w:p>
    <w:p w:rsidR="00022E24" w:rsidRPr="00A95EE4" w:rsidP="00561A6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 w:rsidRPr="00A95EE4">
        <w:rPr>
          <w:rFonts w:ascii="Times New Roman" w:hAnsi="Times New Roman" w:cs="Times New Roman"/>
          <w:color w:val="000000"/>
          <w:sz w:val="27"/>
          <w:szCs w:val="27"/>
        </w:rPr>
        <w:t>Обстоятельств, смягчающи</w:t>
      </w:r>
      <w:r w:rsidR="00C460C7">
        <w:rPr>
          <w:rFonts w:ascii="Times New Roman" w:hAnsi="Times New Roman" w:cs="Times New Roman"/>
          <w:color w:val="000000"/>
          <w:sz w:val="27"/>
          <w:szCs w:val="27"/>
        </w:rPr>
        <w:t>х</w:t>
      </w:r>
      <w:r w:rsidR="0013129F">
        <w:rPr>
          <w:rFonts w:ascii="Times New Roman" w:hAnsi="Times New Roman" w:cs="Times New Roman"/>
          <w:color w:val="000000"/>
          <w:sz w:val="27"/>
          <w:szCs w:val="27"/>
        </w:rPr>
        <w:t xml:space="preserve"> и отягчающих </w:t>
      </w:r>
      <w:r w:rsidRPr="00A95EE4">
        <w:rPr>
          <w:rFonts w:ascii="Times New Roman" w:hAnsi="Times New Roman" w:cs="Times New Roman"/>
          <w:color w:val="000000"/>
          <w:sz w:val="27"/>
          <w:szCs w:val="27"/>
        </w:rPr>
        <w:t xml:space="preserve"> административную ответственность </w:t>
      </w:r>
      <w:r w:rsidRPr="00A95EE4" w:rsidR="0013129F">
        <w:rPr>
          <w:rFonts w:ascii="Times New Roman" w:hAnsi="Times New Roman" w:cs="Times New Roman"/>
          <w:sz w:val="27"/>
          <w:szCs w:val="27"/>
        </w:rPr>
        <w:t xml:space="preserve">Коневских А.П. </w:t>
      </w:r>
      <w:r w:rsidRPr="00A95EE4">
        <w:rPr>
          <w:rFonts w:ascii="Times New Roman" w:hAnsi="Times New Roman" w:cs="Times New Roman"/>
          <w:color w:val="000000"/>
          <w:sz w:val="27"/>
          <w:szCs w:val="27"/>
        </w:rPr>
        <w:t>в соответствии со ст. 4.2</w:t>
      </w:r>
      <w:r w:rsidR="0013129F">
        <w:rPr>
          <w:rFonts w:ascii="Times New Roman" w:hAnsi="Times New Roman" w:cs="Times New Roman"/>
          <w:color w:val="000000"/>
          <w:sz w:val="27"/>
          <w:szCs w:val="27"/>
        </w:rPr>
        <w:t>,  ст.  4.3</w:t>
      </w:r>
      <w:r w:rsidRPr="00A95EE4">
        <w:rPr>
          <w:rFonts w:ascii="Times New Roman" w:hAnsi="Times New Roman" w:cs="Times New Roman"/>
          <w:color w:val="000000"/>
          <w:sz w:val="27"/>
          <w:szCs w:val="27"/>
        </w:rPr>
        <w:t xml:space="preserve"> КоАП РФ, </w:t>
      </w:r>
      <w:r w:rsidR="0013129F">
        <w:rPr>
          <w:rFonts w:ascii="Times New Roman" w:hAnsi="Times New Roman" w:cs="Times New Roman"/>
          <w:color w:val="000000"/>
          <w:sz w:val="27"/>
          <w:szCs w:val="27"/>
        </w:rPr>
        <w:t>мировым судьей</w:t>
      </w:r>
      <w:r w:rsidR="00C460C7">
        <w:rPr>
          <w:rFonts w:ascii="Times New Roman" w:hAnsi="Times New Roman" w:cs="Times New Roman"/>
          <w:color w:val="000000"/>
          <w:sz w:val="27"/>
          <w:szCs w:val="27"/>
        </w:rPr>
        <w:t xml:space="preserve">  не  установлено</w:t>
      </w:r>
      <w:r w:rsidRPr="00A95EE4">
        <w:rPr>
          <w:rFonts w:ascii="Times New Roman" w:hAnsi="Times New Roman" w:cs="Times New Roman"/>
          <w:color w:val="000000"/>
          <w:sz w:val="27"/>
          <w:szCs w:val="27"/>
        </w:rPr>
        <w:t>.</w:t>
      </w:r>
    </w:p>
    <w:p w:rsidR="00167ED0" w:rsidRPr="00A95EE4" w:rsidP="00022E2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 w:rsidRPr="00A95EE4">
        <w:rPr>
          <w:rFonts w:ascii="Times New Roman" w:hAnsi="Times New Roman" w:cs="Times New Roman"/>
          <w:sz w:val="27"/>
          <w:szCs w:val="27"/>
        </w:rPr>
        <w:t xml:space="preserve">При назначении наказания, мировой судья учитывает характер совершенного административного правонарушения, личность </w:t>
      </w:r>
      <w:r w:rsidRPr="00A95EE4" w:rsidR="000D44A7">
        <w:rPr>
          <w:rFonts w:ascii="Times New Roman" w:hAnsi="Times New Roman" w:cs="Times New Roman"/>
          <w:sz w:val="27"/>
          <w:szCs w:val="27"/>
        </w:rPr>
        <w:t>Коневских А.П.</w:t>
      </w:r>
      <w:r w:rsidRPr="00A95EE4">
        <w:rPr>
          <w:rFonts w:ascii="Times New Roman" w:hAnsi="Times New Roman" w:cs="Times New Roman"/>
          <w:sz w:val="27"/>
          <w:szCs w:val="27"/>
        </w:rPr>
        <w:t xml:space="preserve"> и приходит к выводу о целесообразности примен</w:t>
      </w:r>
      <w:r w:rsidR="0013129F">
        <w:rPr>
          <w:rFonts w:ascii="Times New Roman" w:hAnsi="Times New Roman" w:cs="Times New Roman"/>
          <w:sz w:val="27"/>
          <w:szCs w:val="27"/>
        </w:rPr>
        <w:t>ения</w:t>
      </w:r>
      <w:r w:rsidRPr="00A95EE4">
        <w:rPr>
          <w:rFonts w:ascii="Times New Roman" w:hAnsi="Times New Roman" w:cs="Times New Roman"/>
          <w:sz w:val="27"/>
          <w:szCs w:val="27"/>
        </w:rPr>
        <w:t xml:space="preserve"> наказани</w:t>
      </w:r>
      <w:r w:rsidR="0013129F">
        <w:rPr>
          <w:rFonts w:ascii="Times New Roman" w:hAnsi="Times New Roman" w:cs="Times New Roman"/>
          <w:sz w:val="27"/>
          <w:szCs w:val="27"/>
        </w:rPr>
        <w:t xml:space="preserve">я </w:t>
      </w:r>
      <w:r w:rsidRPr="00A95EE4">
        <w:rPr>
          <w:rFonts w:ascii="Times New Roman" w:hAnsi="Times New Roman" w:cs="Times New Roman"/>
          <w:sz w:val="27"/>
          <w:szCs w:val="27"/>
        </w:rPr>
        <w:t xml:space="preserve"> </w:t>
      </w:r>
      <w:r w:rsidR="0013129F">
        <w:rPr>
          <w:rFonts w:ascii="Times New Roman" w:hAnsi="Times New Roman" w:cs="Times New Roman"/>
          <w:sz w:val="27"/>
          <w:szCs w:val="27"/>
        </w:rPr>
        <w:t xml:space="preserve"> </w:t>
      </w:r>
      <w:r w:rsidRPr="00A95EE4" w:rsidR="007C664C">
        <w:rPr>
          <w:rFonts w:ascii="Times New Roman" w:hAnsi="Times New Roman" w:cs="Times New Roman"/>
          <w:sz w:val="27"/>
          <w:szCs w:val="27"/>
        </w:rPr>
        <w:t>в</w:t>
      </w:r>
      <w:r w:rsidRPr="00A95EE4">
        <w:rPr>
          <w:rFonts w:ascii="Times New Roman" w:hAnsi="Times New Roman" w:cs="Times New Roman"/>
          <w:sz w:val="27"/>
          <w:szCs w:val="27"/>
        </w:rPr>
        <w:t xml:space="preserve"> виде минима</w:t>
      </w:r>
      <w:r w:rsidRPr="00A95EE4" w:rsidR="00022E24">
        <w:rPr>
          <w:rFonts w:ascii="Times New Roman" w:hAnsi="Times New Roman" w:cs="Times New Roman"/>
          <w:sz w:val="27"/>
          <w:szCs w:val="27"/>
        </w:rPr>
        <w:t xml:space="preserve">льного административного штрафа, </w:t>
      </w:r>
      <w:r w:rsidRPr="00A95EE4">
        <w:rPr>
          <w:rFonts w:ascii="Times New Roman" w:hAnsi="Times New Roman" w:cs="Times New Roman"/>
          <w:sz w:val="27"/>
          <w:szCs w:val="27"/>
        </w:rPr>
        <w:t>предусмотренн</w:t>
      </w:r>
      <w:r w:rsidRPr="00A95EE4" w:rsidR="00022E24">
        <w:rPr>
          <w:rFonts w:ascii="Times New Roman" w:hAnsi="Times New Roman" w:cs="Times New Roman"/>
          <w:sz w:val="27"/>
          <w:szCs w:val="27"/>
        </w:rPr>
        <w:t xml:space="preserve">ого </w:t>
      </w:r>
      <w:r w:rsidRPr="00A95EE4" w:rsidR="00A65617">
        <w:rPr>
          <w:rFonts w:ascii="Times New Roman" w:hAnsi="Times New Roman" w:cs="Times New Roman"/>
          <w:sz w:val="27"/>
          <w:szCs w:val="27"/>
        </w:rPr>
        <w:t>санкцией ч.</w:t>
      </w:r>
      <w:r w:rsidRPr="00A95EE4" w:rsidR="00497CAB">
        <w:rPr>
          <w:rFonts w:ascii="Times New Roman" w:hAnsi="Times New Roman" w:cs="Times New Roman"/>
          <w:sz w:val="27"/>
          <w:szCs w:val="27"/>
        </w:rPr>
        <w:t>1 ст.</w:t>
      </w:r>
      <w:r w:rsidRPr="00A95EE4">
        <w:rPr>
          <w:rFonts w:ascii="Times New Roman" w:hAnsi="Times New Roman" w:cs="Times New Roman"/>
          <w:sz w:val="27"/>
          <w:szCs w:val="27"/>
        </w:rPr>
        <w:t>20.35 КоАП РФ видов наказаний.</w:t>
      </w:r>
    </w:p>
    <w:p w:rsidR="00167ED0" w:rsidRPr="00A95EE4" w:rsidP="00167ED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 w:rsidRPr="00A95EE4">
        <w:rPr>
          <w:rFonts w:ascii="Times New Roman" w:hAnsi="Times New Roman" w:cs="Times New Roman"/>
          <w:sz w:val="27"/>
          <w:szCs w:val="27"/>
        </w:rPr>
        <w:t>Руководствуясь ст. ст. 29.9, 29.10 КоАП РФ, мировой судья,</w:t>
      </w:r>
    </w:p>
    <w:p w:rsidR="00167ED0" w:rsidRPr="00A95EE4" w:rsidP="00167ED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7"/>
          <w:szCs w:val="27"/>
        </w:rPr>
      </w:pPr>
    </w:p>
    <w:p w:rsidR="00167ED0" w:rsidRPr="00A95EE4" w:rsidP="00167ED0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7"/>
          <w:szCs w:val="27"/>
        </w:rPr>
      </w:pPr>
      <w:r w:rsidRPr="00A95EE4">
        <w:rPr>
          <w:rFonts w:ascii="Times New Roman" w:hAnsi="Times New Roman" w:cs="Times New Roman"/>
          <w:sz w:val="27"/>
          <w:szCs w:val="27"/>
        </w:rPr>
        <w:t>ПОСТАНОВИЛ:</w:t>
      </w:r>
    </w:p>
    <w:p w:rsidR="00167ED0" w:rsidRPr="00A95EE4" w:rsidP="00167ED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7"/>
          <w:szCs w:val="27"/>
        </w:rPr>
      </w:pPr>
    </w:p>
    <w:p w:rsidR="00167ED0" w:rsidRPr="00A95EE4" w:rsidP="00167ED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 w:rsidRPr="00A95EE4">
        <w:rPr>
          <w:rFonts w:ascii="Times New Roman" w:hAnsi="Times New Roman" w:cs="Times New Roman"/>
          <w:sz w:val="27"/>
          <w:szCs w:val="27"/>
        </w:rPr>
        <w:t xml:space="preserve">Коневских Александра Петровича </w:t>
      </w:r>
      <w:r w:rsidRPr="00A95EE4">
        <w:rPr>
          <w:rFonts w:ascii="Times New Roman" w:hAnsi="Times New Roman" w:cs="Times New Roman"/>
          <w:sz w:val="27"/>
          <w:szCs w:val="27"/>
        </w:rPr>
        <w:t>признать виновным в совершении административного правонарушения, предусмотренного ч. 1 ст. 20.35 КоАП РФ и назначить ему административное наказание в виде административного штрафа в размере 30000 (тридцать тысяч) рублей.</w:t>
      </w:r>
    </w:p>
    <w:p w:rsidR="0063773F" w:rsidRPr="00A95EE4" w:rsidP="007C461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 w:rsidRPr="00A95EE4">
        <w:rPr>
          <w:rFonts w:ascii="Times New Roman" w:hAnsi="Times New Roman" w:cs="Times New Roman"/>
          <w:sz w:val="27"/>
          <w:szCs w:val="27"/>
        </w:rPr>
        <w:t>На основании ч. 1 ст. 32.2 КоАП РФ административный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случаев, предусмотренных частями 1.1, 1.3 - 1.3-3 и 1.4 настоящей статьи, либо со дня истечения срока отсрочки или срока рассрочки, предусмотренных статьей 31.5 настоящего Кодекса.</w:t>
      </w:r>
    </w:p>
    <w:p w:rsidR="0063773F" w:rsidRPr="00A95EE4" w:rsidP="0063773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 w:rsidRPr="00A95EE4">
        <w:rPr>
          <w:rFonts w:ascii="Times New Roman" w:hAnsi="Times New Roman" w:cs="Times New Roman"/>
          <w:sz w:val="27"/>
          <w:szCs w:val="27"/>
        </w:rPr>
        <w:t>Банковские реквизиты для перечисления административного штрафа: Наименование получателя: УФК по Ханты-Мансийскому автономному округу – Югре (Департамент административного обеспечения Ханты-Мансийского автономного округа-Югры л/с 04872</w:t>
      </w:r>
      <w:r w:rsidRPr="00A95EE4">
        <w:rPr>
          <w:rFonts w:ascii="Times New Roman" w:hAnsi="Times New Roman" w:cs="Times New Roman"/>
          <w:sz w:val="27"/>
          <w:szCs w:val="27"/>
          <w:lang w:val="en-US"/>
        </w:rPr>
        <w:t>D</w:t>
      </w:r>
      <w:r w:rsidRPr="00A95EE4">
        <w:rPr>
          <w:rFonts w:ascii="Times New Roman" w:hAnsi="Times New Roman" w:cs="Times New Roman"/>
          <w:sz w:val="27"/>
          <w:szCs w:val="27"/>
        </w:rPr>
        <w:t xml:space="preserve">08080) Наименование банка: ОКЦ № 8 УГУ Банка России//УФК по Ханты-Мансийскому автономному округу – Югре г.Ханты-Мансийск, </w:t>
      </w:r>
      <w:r w:rsidR="0013129F">
        <w:rPr>
          <w:rFonts w:ascii="Times New Roman" w:hAnsi="Times New Roman" w:cs="Times New Roman"/>
          <w:sz w:val="27"/>
          <w:szCs w:val="27"/>
        </w:rPr>
        <w:t>н</w:t>
      </w:r>
      <w:r w:rsidRPr="00A95EE4">
        <w:rPr>
          <w:rFonts w:ascii="Times New Roman" w:hAnsi="Times New Roman" w:cs="Times New Roman"/>
          <w:sz w:val="27"/>
          <w:szCs w:val="27"/>
        </w:rPr>
        <w:t xml:space="preserve">омер счета получателя (номер казначейского счета) 03100643000000018700, Банковский счет, входящий в состав единого казначейского счета (ЕКС): 40102810245370000007 БИК 007162163 ОКТМО 71883000 ИНН 8601073664 КПП 860101001 КБК 72011601203019000140 </w:t>
      </w:r>
      <w:r w:rsidRPr="00A95EE4">
        <w:rPr>
          <w:rFonts w:ascii="Times New Roman" w:hAnsi="Times New Roman" w:cs="Times New Roman"/>
          <w:sz w:val="27"/>
          <w:szCs w:val="27"/>
        </w:rPr>
        <w:t xml:space="preserve">УИН </w:t>
      </w:r>
      <w:r w:rsidRPr="00A95EE4" w:rsidR="0061784F">
        <w:rPr>
          <w:rFonts w:ascii="Times New Roman" w:hAnsi="Times New Roman" w:cs="Times New Roman"/>
          <w:sz w:val="27"/>
          <w:szCs w:val="27"/>
        </w:rPr>
        <w:t>0412365400345012642520139</w:t>
      </w:r>
      <w:r w:rsidRPr="00A95EE4">
        <w:rPr>
          <w:rFonts w:ascii="Times New Roman" w:hAnsi="Times New Roman" w:cs="Times New Roman"/>
          <w:sz w:val="27"/>
          <w:szCs w:val="27"/>
        </w:rPr>
        <w:t>.</w:t>
      </w:r>
    </w:p>
    <w:p w:rsidR="0063773F" w:rsidRPr="00A95EE4" w:rsidP="0063773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 w:rsidRPr="00A95EE4">
        <w:rPr>
          <w:rFonts w:ascii="Times New Roman" w:hAnsi="Times New Roman" w:cs="Times New Roman"/>
          <w:sz w:val="27"/>
          <w:szCs w:val="27"/>
        </w:rPr>
        <w:t xml:space="preserve">Постановление может быть обжаловано в порядке и сроки, установленные статьями 30.1, 30.2, 30.3 Кодекса Российской Федерации об административных правонарушениях путем подачи жалобы мировому судье или в Когалымский городской суд Ханты – Мансийского автономного округа – Югры в течение 10 </w:t>
      </w:r>
      <w:r w:rsidRPr="00A95EE4" w:rsidR="007C664C">
        <w:rPr>
          <w:rFonts w:ascii="Times New Roman" w:hAnsi="Times New Roman" w:cs="Times New Roman"/>
          <w:sz w:val="27"/>
          <w:szCs w:val="27"/>
        </w:rPr>
        <w:t xml:space="preserve">дней </w:t>
      </w:r>
      <w:r w:rsidRPr="00A95EE4">
        <w:rPr>
          <w:rFonts w:ascii="Times New Roman" w:hAnsi="Times New Roman" w:cs="Times New Roman"/>
          <w:sz w:val="27"/>
          <w:szCs w:val="27"/>
        </w:rPr>
        <w:t xml:space="preserve">со дня вручения, получения копии постановления.      </w:t>
      </w:r>
    </w:p>
    <w:p w:rsidR="0063773F" w:rsidRPr="00A95EE4" w:rsidP="0063773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7"/>
          <w:szCs w:val="27"/>
        </w:rPr>
      </w:pPr>
    </w:p>
    <w:p w:rsidR="00497CAB" w:rsidRPr="00A95EE4" w:rsidP="0063773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7"/>
          <w:szCs w:val="27"/>
        </w:rPr>
      </w:pPr>
    </w:p>
    <w:p w:rsidR="0063773F" w:rsidRPr="00A95EE4" w:rsidP="0063773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 w:rsidRPr="00A95EE4">
        <w:rPr>
          <w:rFonts w:ascii="Times New Roman" w:hAnsi="Times New Roman" w:cs="Times New Roman"/>
          <w:sz w:val="27"/>
          <w:szCs w:val="27"/>
        </w:rPr>
        <w:t>Мировой судья</w:t>
      </w:r>
      <w:r w:rsidR="0013129F">
        <w:rPr>
          <w:rFonts w:ascii="Times New Roman" w:hAnsi="Times New Roman" w:cs="Times New Roman"/>
          <w:sz w:val="27"/>
          <w:szCs w:val="27"/>
        </w:rPr>
        <w:t>:подпись</w:t>
      </w:r>
      <w:r w:rsidRPr="00A95EE4">
        <w:rPr>
          <w:rFonts w:ascii="Times New Roman" w:hAnsi="Times New Roman" w:cs="Times New Roman"/>
          <w:sz w:val="27"/>
          <w:szCs w:val="27"/>
        </w:rPr>
        <w:t xml:space="preserve">                                                                  Е.М. Филяева </w:t>
      </w:r>
    </w:p>
    <w:p w:rsidR="0063773F" w:rsidRPr="00A95EE4" w:rsidP="0063773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7"/>
          <w:szCs w:val="27"/>
        </w:rPr>
      </w:pPr>
    </w:p>
    <w:p w:rsidR="0063773F" w:rsidRPr="00A95EE4" w:rsidP="00BE685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7"/>
          <w:szCs w:val="27"/>
        </w:rPr>
      </w:pPr>
    </w:p>
    <w:p w:rsidR="0063773F" w:rsidRPr="00A95EE4" w:rsidP="00BE685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7"/>
          <w:szCs w:val="27"/>
        </w:rPr>
      </w:pPr>
    </w:p>
    <w:p w:rsidR="00276E6C" w:rsidRPr="00A95EE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7"/>
          <w:szCs w:val="27"/>
        </w:rPr>
      </w:pPr>
    </w:p>
    <w:p w:rsidR="00497CAB" w:rsidRPr="00A95EE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7"/>
          <w:szCs w:val="27"/>
        </w:rPr>
      </w:pPr>
    </w:p>
    <w:sectPr w:rsidSect="00276E6C">
      <w:pgSz w:w="11906" w:h="16838"/>
      <w:pgMar w:top="568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27CB"/>
    <w:rsid w:val="0000220A"/>
    <w:rsid w:val="000068D4"/>
    <w:rsid w:val="00010BFE"/>
    <w:rsid w:val="00011CD4"/>
    <w:rsid w:val="00022E24"/>
    <w:rsid w:val="000266CB"/>
    <w:rsid w:val="00027A11"/>
    <w:rsid w:val="000476E8"/>
    <w:rsid w:val="00047E11"/>
    <w:rsid w:val="00050EB4"/>
    <w:rsid w:val="000513C3"/>
    <w:rsid w:val="00053601"/>
    <w:rsid w:val="0005743B"/>
    <w:rsid w:val="00067470"/>
    <w:rsid w:val="00072000"/>
    <w:rsid w:val="00075BB6"/>
    <w:rsid w:val="00085DAB"/>
    <w:rsid w:val="00092388"/>
    <w:rsid w:val="000932F9"/>
    <w:rsid w:val="000961FC"/>
    <w:rsid w:val="000A1390"/>
    <w:rsid w:val="000B66C4"/>
    <w:rsid w:val="000C561C"/>
    <w:rsid w:val="000C74CF"/>
    <w:rsid w:val="000D33D2"/>
    <w:rsid w:val="000D44A7"/>
    <w:rsid w:val="000D470D"/>
    <w:rsid w:val="000D63E7"/>
    <w:rsid w:val="000E5289"/>
    <w:rsid w:val="000E5961"/>
    <w:rsid w:val="000F0062"/>
    <w:rsid w:val="00106407"/>
    <w:rsid w:val="0011240E"/>
    <w:rsid w:val="00112EE8"/>
    <w:rsid w:val="0013129F"/>
    <w:rsid w:val="001418EB"/>
    <w:rsid w:val="001428CF"/>
    <w:rsid w:val="00164673"/>
    <w:rsid w:val="00167ED0"/>
    <w:rsid w:val="0017006B"/>
    <w:rsid w:val="001840CD"/>
    <w:rsid w:val="00190989"/>
    <w:rsid w:val="001922F1"/>
    <w:rsid w:val="00193BD9"/>
    <w:rsid w:val="00193D3A"/>
    <w:rsid w:val="001A2927"/>
    <w:rsid w:val="001A29FA"/>
    <w:rsid w:val="001B2C10"/>
    <w:rsid w:val="001B3E9F"/>
    <w:rsid w:val="001B5D52"/>
    <w:rsid w:val="001B6DBB"/>
    <w:rsid w:val="001E2C8A"/>
    <w:rsid w:val="001E2D6C"/>
    <w:rsid w:val="001E38F5"/>
    <w:rsid w:val="001E6F2E"/>
    <w:rsid w:val="001F2D6C"/>
    <w:rsid w:val="001F7315"/>
    <w:rsid w:val="002032B7"/>
    <w:rsid w:val="00204A1A"/>
    <w:rsid w:val="00225981"/>
    <w:rsid w:val="00227E58"/>
    <w:rsid w:val="00230096"/>
    <w:rsid w:val="0027356F"/>
    <w:rsid w:val="00274934"/>
    <w:rsid w:val="00276E6C"/>
    <w:rsid w:val="00280DA1"/>
    <w:rsid w:val="00284FF9"/>
    <w:rsid w:val="00286748"/>
    <w:rsid w:val="00292B6B"/>
    <w:rsid w:val="00294909"/>
    <w:rsid w:val="0029520D"/>
    <w:rsid w:val="00296BA8"/>
    <w:rsid w:val="002A11F7"/>
    <w:rsid w:val="002A18C0"/>
    <w:rsid w:val="002A7D9C"/>
    <w:rsid w:val="002B2DF9"/>
    <w:rsid w:val="002B7749"/>
    <w:rsid w:val="002B7F90"/>
    <w:rsid w:val="002C3557"/>
    <w:rsid w:val="002C5A84"/>
    <w:rsid w:val="002D24DD"/>
    <w:rsid w:val="002E7C0A"/>
    <w:rsid w:val="002F250A"/>
    <w:rsid w:val="00317DA4"/>
    <w:rsid w:val="0033314B"/>
    <w:rsid w:val="00334372"/>
    <w:rsid w:val="00334E63"/>
    <w:rsid w:val="00345378"/>
    <w:rsid w:val="0034654F"/>
    <w:rsid w:val="00346E79"/>
    <w:rsid w:val="00352546"/>
    <w:rsid w:val="0036190F"/>
    <w:rsid w:val="003620DD"/>
    <w:rsid w:val="00363893"/>
    <w:rsid w:val="0036493E"/>
    <w:rsid w:val="003657CA"/>
    <w:rsid w:val="00367AC7"/>
    <w:rsid w:val="00382229"/>
    <w:rsid w:val="0038231C"/>
    <w:rsid w:val="00382F48"/>
    <w:rsid w:val="00384F12"/>
    <w:rsid w:val="00393631"/>
    <w:rsid w:val="003A3F72"/>
    <w:rsid w:val="003A6644"/>
    <w:rsid w:val="003B0B9F"/>
    <w:rsid w:val="003B1C52"/>
    <w:rsid w:val="003B73A6"/>
    <w:rsid w:val="003B7B10"/>
    <w:rsid w:val="003D39EA"/>
    <w:rsid w:val="003E09D8"/>
    <w:rsid w:val="003E1765"/>
    <w:rsid w:val="003E3E41"/>
    <w:rsid w:val="003E7618"/>
    <w:rsid w:val="00403DF8"/>
    <w:rsid w:val="00404074"/>
    <w:rsid w:val="004041F8"/>
    <w:rsid w:val="00404BBC"/>
    <w:rsid w:val="004076FF"/>
    <w:rsid w:val="00415D52"/>
    <w:rsid w:val="00425BFE"/>
    <w:rsid w:val="0042705D"/>
    <w:rsid w:val="004310BE"/>
    <w:rsid w:val="00431FBF"/>
    <w:rsid w:val="0043523A"/>
    <w:rsid w:val="00437B95"/>
    <w:rsid w:val="00441B22"/>
    <w:rsid w:val="00444786"/>
    <w:rsid w:val="00467A24"/>
    <w:rsid w:val="004810F0"/>
    <w:rsid w:val="00483935"/>
    <w:rsid w:val="004911D2"/>
    <w:rsid w:val="00495D85"/>
    <w:rsid w:val="00497CAB"/>
    <w:rsid w:val="004A6861"/>
    <w:rsid w:val="004B066C"/>
    <w:rsid w:val="004B728E"/>
    <w:rsid w:val="004C2438"/>
    <w:rsid w:val="004D4EB2"/>
    <w:rsid w:val="004D5C6A"/>
    <w:rsid w:val="004F24E5"/>
    <w:rsid w:val="00505C99"/>
    <w:rsid w:val="00511C82"/>
    <w:rsid w:val="00516A48"/>
    <w:rsid w:val="00517F10"/>
    <w:rsid w:val="00521561"/>
    <w:rsid w:val="0055046B"/>
    <w:rsid w:val="0055178B"/>
    <w:rsid w:val="005569D2"/>
    <w:rsid w:val="005612CF"/>
    <w:rsid w:val="00561A65"/>
    <w:rsid w:val="00577319"/>
    <w:rsid w:val="00580A63"/>
    <w:rsid w:val="00594A8F"/>
    <w:rsid w:val="005A2897"/>
    <w:rsid w:val="005C389B"/>
    <w:rsid w:val="005C3AA1"/>
    <w:rsid w:val="005C3AE9"/>
    <w:rsid w:val="005C6D21"/>
    <w:rsid w:val="005D3A71"/>
    <w:rsid w:val="0061474C"/>
    <w:rsid w:val="00616834"/>
    <w:rsid w:val="0061784F"/>
    <w:rsid w:val="00622830"/>
    <w:rsid w:val="00631829"/>
    <w:rsid w:val="00635D7C"/>
    <w:rsid w:val="0063773F"/>
    <w:rsid w:val="00657589"/>
    <w:rsid w:val="0065786D"/>
    <w:rsid w:val="006752FB"/>
    <w:rsid w:val="00680BEC"/>
    <w:rsid w:val="006907C2"/>
    <w:rsid w:val="006A7410"/>
    <w:rsid w:val="006C0202"/>
    <w:rsid w:val="006C5335"/>
    <w:rsid w:val="006C57F3"/>
    <w:rsid w:val="006C79C4"/>
    <w:rsid w:val="006D76BE"/>
    <w:rsid w:val="006E08F2"/>
    <w:rsid w:val="006E0FA5"/>
    <w:rsid w:val="006F6D36"/>
    <w:rsid w:val="00713F8E"/>
    <w:rsid w:val="00715D49"/>
    <w:rsid w:val="00716F65"/>
    <w:rsid w:val="00723AB9"/>
    <w:rsid w:val="007271BC"/>
    <w:rsid w:val="007360BF"/>
    <w:rsid w:val="00762782"/>
    <w:rsid w:val="00763572"/>
    <w:rsid w:val="0076707C"/>
    <w:rsid w:val="00771085"/>
    <w:rsid w:val="007778AC"/>
    <w:rsid w:val="00782733"/>
    <w:rsid w:val="00787CE3"/>
    <w:rsid w:val="00793322"/>
    <w:rsid w:val="00796ECC"/>
    <w:rsid w:val="007A1AE6"/>
    <w:rsid w:val="007A1E98"/>
    <w:rsid w:val="007B0A95"/>
    <w:rsid w:val="007C07D1"/>
    <w:rsid w:val="007C461B"/>
    <w:rsid w:val="007C4BD5"/>
    <w:rsid w:val="007C664C"/>
    <w:rsid w:val="007D268F"/>
    <w:rsid w:val="007E481A"/>
    <w:rsid w:val="007E5A3B"/>
    <w:rsid w:val="007F64B1"/>
    <w:rsid w:val="008015BC"/>
    <w:rsid w:val="00813170"/>
    <w:rsid w:val="00815BB4"/>
    <w:rsid w:val="00823061"/>
    <w:rsid w:val="00823762"/>
    <w:rsid w:val="00825017"/>
    <w:rsid w:val="00826B4F"/>
    <w:rsid w:val="00832E6E"/>
    <w:rsid w:val="008333A7"/>
    <w:rsid w:val="00836292"/>
    <w:rsid w:val="0083698C"/>
    <w:rsid w:val="008429DB"/>
    <w:rsid w:val="00844A6B"/>
    <w:rsid w:val="0084621A"/>
    <w:rsid w:val="0085412C"/>
    <w:rsid w:val="008547C4"/>
    <w:rsid w:val="00857D15"/>
    <w:rsid w:val="00873351"/>
    <w:rsid w:val="00874441"/>
    <w:rsid w:val="008754C2"/>
    <w:rsid w:val="00881286"/>
    <w:rsid w:val="00887287"/>
    <w:rsid w:val="00893497"/>
    <w:rsid w:val="00896496"/>
    <w:rsid w:val="00896B26"/>
    <w:rsid w:val="008A40F8"/>
    <w:rsid w:val="008A6A21"/>
    <w:rsid w:val="008C1D46"/>
    <w:rsid w:val="00901688"/>
    <w:rsid w:val="00904A9D"/>
    <w:rsid w:val="00931128"/>
    <w:rsid w:val="009410B3"/>
    <w:rsid w:val="009455EB"/>
    <w:rsid w:val="00952556"/>
    <w:rsid w:val="009544D4"/>
    <w:rsid w:val="009545AE"/>
    <w:rsid w:val="009702B5"/>
    <w:rsid w:val="0098636E"/>
    <w:rsid w:val="00992AF5"/>
    <w:rsid w:val="009A6CF0"/>
    <w:rsid w:val="009A774A"/>
    <w:rsid w:val="009B32F1"/>
    <w:rsid w:val="009B520A"/>
    <w:rsid w:val="009B72CA"/>
    <w:rsid w:val="009D0184"/>
    <w:rsid w:val="009D1508"/>
    <w:rsid w:val="009D1BDC"/>
    <w:rsid w:val="009F1256"/>
    <w:rsid w:val="00A00F78"/>
    <w:rsid w:val="00A13B17"/>
    <w:rsid w:val="00A217CB"/>
    <w:rsid w:val="00A33BF9"/>
    <w:rsid w:val="00A47506"/>
    <w:rsid w:val="00A65617"/>
    <w:rsid w:val="00A74C50"/>
    <w:rsid w:val="00A76945"/>
    <w:rsid w:val="00A822EE"/>
    <w:rsid w:val="00A849A1"/>
    <w:rsid w:val="00A95EE4"/>
    <w:rsid w:val="00AC1CC9"/>
    <w:rsid w:val="00AC5232"/>
    <w:rsid w:val="00AD33E9"/>
    <w:rsid w:val="00AE0E9B"/>
    <w:rsid w:val="00AF50B1"/>
    <w:rsid w:val="00B05043"/>
    <w:rsid w:val="00B0759B"/>
    <w:rsid w:val="00B10922"/>
    <w:rsid w:val="00B251FC"/>
    <w:rsid w:val="00B363BB"/>
    <w:rsid w:val="00B50B80"/>
    <w:rsid w:val="00B53EB8"/>
    <w:rsid w:val="00B803F4"/>
    <w:rsid w:val="00B80FFC"/>
    <w:rsid w:val="00B8634F"/>
    <w:rsid w:val="00B9324D"/>
    <w:rsid w:val="00B93E1C"/>
    <w:rsid w:val="00B96274"/>
    <w:rsid w:val="00BA56FD"/>
    <w:rsid w:val="00BB05D5"/>
    <w:rsid w:val="00BB2FBB"/>
    <w:rsid w:val="00BD39A1"/>
    <w:rsid w:val="00BD7F8A"/>
    <w:rsid w:val="00BE685D"/>
    <w:rsid w:val="00BE709E"/>
    <w:rsid w:val="00C111AC"/>
    <w:rsid w:val="00C114E9"/>
    <w:rsid w:val="00C20FBC"/>
    <w:rsid w:val="00C2199A"/>
    <w:rsid w:val="00C31C9B"/>
    <w:rsid w:val="00C40EF2"/>
    <w:rsid w:val="00C460C7"/>
    <w:rsid w:val="00C507C1"/>
    <w:rsid w:val="00C557FC"/>
    <w:rsid w:val="00C61914"/>
    <w:rsid w:val="00C62A10"/>
    <w:rsid w:val="00C73247"/>
    <w:rsid w:val="00C902D0"/>
    <w:rsid w:val="00CA5B6D"/>
    <w:rsid w:val="00CA6CC5"/>
    <w:rsid w:val="00CA6E15"/>
    <w:rsid w:val="00CC40E0"/>
    <w:rsid w:val="00CD7964"/>
    <w:rsid w:val="00CE4221"/>
    <w:rsid w:val="00CE77C0"/>
    <w:rsid w:val="00CF69BA"/>
    <w:rsid w:val="00D15B83"/>
    <w:rsid w:val="00D178CD"/>
    <w:rsid w:val="00D24BFD"/>
    <w:rsid w:val="00D3030F"/>
    <w:rsid w:val="00D454CC"/>
    <w:rsid w:val="00D5351A"/>
    <w:rsid w:val="00D64F43"/>
    <w:rsid w:val="00D711AD"/>
    <w:rsid w:val="00D77268"/>
    <w:rsid w:val="00D81D86"/>
    <w:rsid w:val="00D87849"/>
    <w:rsid w:val="00D95B13"/>
    <w:rsid w:val="00D97F0D"/>
    <w:rsid w:val="00DB6374"/>
    <w:rsid w:val="00DC1D7A"/>
    <w:rsid w:val="00DD67CD"/>
    <w:rsid w:val="00DF0F6C"/>
    <w:rsid w:val="00DF1F17"/>
    <w:rsid w:val="00DF4AFD"/>
    <w:rsid w:val="00DF687B"/>
    <w:rsid w:val="00DF73CF"/>
    <w:rsid w:val="00E07B60"/>
    <w:rsid w:val="00E2406A"/>
    <w:rsid w:val="00E372E1"/>
    <w:rsid w:val="00E43848"/>
    <w:rsid w:val="00E63746"/>
    <w:rsid w:val="00E63847"/>
    <w:rsid w:val="00E67423"/>
    <w:rsid w:val="00E74674"/>
    <w:rsid w:val="00E77443"/>
    <w:rsid w:val="00E845BD"/>
    <w:rsid w:val="00E853EE"/>
    <w:rsid w:val="00E947E6"/>
    <w:rsid w:val="00E97EB2"/>
    <w:rsid w:val="00EA2A60"/>
    <w:rsid w:val="00EA6AF8"/>
    <w:rsid w:val="00EA7940"/>
    <w:rsid w:val="00EC2243"/>
    <w:rsid w:val="00ED5E35"/>
    <w:rsid w:val="00EE1CFD"/>
    <w:rsid w:val="00F07ECB"/>
    <w:rsid w:val="00F127CB"/>
    <w:rsid w:val="00F47041"/>
    <w:rsid w:val="00F535BD"/>
    <w:rsid w:val="00F60054"/>
    <w:rsid w:val="00F60551"/>
    <w:rsid w:val="00F900DC"/>
    <w:rsid w:val="00FA1869"/>
    <w:rsid w:val="00FC20BF"/>
    <w:rsid w:val="00FC528F"/>
    <w:rsid w:val="00FC6D66"/>
    <w:rsid w:val="00FD55DC"/>
    <w:rsid w:val="00FF367C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0C912106-280E-4195-B892-FD753B8B60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4537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unhideWhenUsed/>
    <w:rsid w:val="00F127CB"/>
    <w:pPr>
      <w:spacing w:after="0" w:line="240" w:lineRule="auto"/>
      <w:ind w:firstLine="708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">
    <w:name w:val="Основной текст с отступом Знак"/>
    <w:basedOn w:val="DefaultParagraphFont"/>
    <w:link w:val="BodyTextIndent"/>
    <w:rsid w:val="00F127CB"/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a0"/>
    <w:uiPriority w:val="99"/>
    <w:semiHidden/>
    <w:unhideWhenUsed/>
    <w:rsid w:val="004310B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Верхний колонтитул Знак"/>
    <w:basedOn w:val="DefaultParagraphFont"/>
    <w:link w:val="Header"/>
    <w:uiPriority w:val="99"/>
    <w:semiHidden/>
    <w:rsid w:val="004310BE"/>
  </w:style>
  <w:style w:type="paragraph" w:styleId="Footer">
    <w:name w:val="footer"/>
    <w:basedOn w:val="Normal"/>
    <w:link w:val="a1"/>
    <w:uiPriority w:val="99"/>
    <w:semiHidden/>
    <w:unhideWhenUsed/>
    <w:rsid w:val="004310B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1">
    <w:name w:val="Нижний колонтитул Знак"/>
    <w:basedOn w:val="DefaultParagraphFont"/>
    <w:link w:val="Footer"/>
    <w:uiPriority w:val="99"/>
    <w:semiHidden/>
    <w:rsid w:val="004310BE"/>
  </w:style>
  <w:style w:type="paragraph" w:styleId="BalloonText">
    <w:name w:val="Balloon Text"/>
    <w:basedOn w:val="Normal"/>
    <w:link w:val="a2"/>
    <w:uiPriority w:val="99"/>
    <w:semiHidden/>
    <w:unhideWhenUsed/>
    <w:rsid w:val="003E176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2">
    <w:name w:val="Текст выноски Знак"/>
    <w:basedOn w:val="DefaultParagraphFont"/>
    <w:link w:val="BalloonText"/>
    <w:uiPriority w:val="99"/>
    <w:semiHidden/>
    <w:rsid w:val="003E1765"/>
    <w:rPr>
      <w:rFonts w:ascii="Segoe UI" w:hAnsi="Segoe UI" w:cs="Segoe UI"/>
      <w:sz w:val="18"/>
      <w:szCs w:val="18"/>
    </w:rPr>
  </w:style>
  <w:style w:type="character" w:customStyle="1" w:styleId="label2">
    <w:name w:val="label2"/>
    <w:basedOn w:val="DefaultParagraphFont"/>
    <w:rsid w:val="000D470D"/>
  </w:style>
  <w:style w:type="character" w:styleId="Hyperlink">
    <w:name w:val="Hyperlink"/>
    <w:basedOn w:val="DefaultParagraphFont"/>
    <w:uiPriority w:val="99"/>
    <w:unhideWhenUsed/>
    <w:rsid w:val="004F24E5"/>
    <w:rPr>
      <w:color w:val="0000FF"/>
      <w:u w:val="single"/>
    </w:rPr>
  </w:style>
  <w:style w:type="character" w:customStyle="1" w:styleId="a3">
    <w:name w:val="Гипертекстовая ссылка"/>
    <w:basedOn w:val="DefaultParagraphFont"/>
    <w:uiPriority w:val="99"/>
    <w:rsid w:val="002C3557"/>
    <w:rPr>
      <w:color w:val="106BB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81A48B-E341-42BC-A749-1C0B341154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